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83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</w:t>
      </w:r>
      <w:r w:rsidR="005B1DE9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สามัญ สมัยที่ </w:t>
      </w:r>
      <w:r w:rsidR="005B1DE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1 ประจำปี 2565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5B1DE9">
        <w:rPr>
          <w:rFonts w:ascii="TH SarabunIT๙" w:hAnsi="TH SarabunIT๙" w:cs="TH SarabunIT๙" w:hint="cs"/>
          <w:b/>
          <w:bCs/>
          <w:sz w:val="36"/>
          <w:szCs w:val="36"/>
          <w:cs/>
        </w:rPr>
        <w:t>17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1DE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65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DB4183" w:rsidRPr="00CB1026" w:rsidRDefault="00DB4183" w:rsidP="00DB4183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DB4183" w:rsidRDefault="00DB4183" w:rsidP="00DB41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DB4183" w:rsidRPr="00853008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DB4183" w:rsidRPr="00853008" w:rsidTr="00BB188C">
        <w:tc>
          <w:tcPr>
            <w:tcW w:w="100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5B1DE9" w:rsidRPr="00853008" w:rsidTr="00BB188C">
        <w:tc>
          <w:tcPr>
            <w:tcW w:w="1008" w:type="dxa"/>
          </w:tcPr>
          <w:p w:rsidR="005B1DE9" w:rsidRDefault="005B1DE9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5B1DE9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5B1DE9" w:rsidRPr="00853008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5B1DE9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9A7784" w:rsidRPr="00853008" w:rsidTr="00BB188C">
        <w:tc>
          <w:tcPr>
            <w:tcW w:w="1008" w:type="dxa"/>
          </w:tcPr>
          <w:p w:rsidR="009A7784" w:rsidRPr="00853008" w:rsidRDefault="005B1DE9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DB4183" w:rsidRPr="00853008" w:rsidRDefault="00DB4183" w:rsidP="00DB4183">
      <w:pPr>
        <w:rPr>
          <w:rFonts w:ascii="TH SarabunIT๙" w:hAnsi="TH SarabunIT๙" w:cs="TH SarabunIT๙"/>
          <w:sz w:val="32"/>
          <w:szCs w:val="32"/>
        </w:rPr>
      </w:pPr>
    </w:p>
    <w:p w:rsidR="00DB4183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B4183" w:rsidRPr="00853008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DB4183" w:rsidRPr="00853008" w:rsidTr="00BB188C">
        <w:tc>
          <w:tcPr>
            <w:tcW w:w="959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B4183" w:rsidRPr="00853008" w:rsidTr="00BB188C">
        <w:tc>
          <w:tcPr>
            <w:tcW w:w="959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DB4183" w:rsidRDefault="00DB4183" w:rsidP="00BB188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DB4183" w:rsidRPr="00853008" w:rsidTr="00BB188C">
        <w:tc>
          <w:tcPr>
            <w:tcW w:w="959" w:type="dxa"/>
          </w:tcPr>
          <w:p w:rsidR="00DB4183" w:rsidRPr="00853008" w:rsidRDefault="00DB4183" w:rsidP="00BB18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DB4183" w:rsidRPr="00853008" w:rsidRDefault="00DB4183" w:rsidP="00BB188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DB4183" w:rsidRPr="00853008" w:rsidRDefault="00DB4183" w:rsidP="00BB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5B1DE9" w:rsidRPr="00853008" w:rsidTr="00BB188C">
        <w:tc>
          <w:tcPr>
            <w:tcW w:w="959" w:type="dxa"/>
          </w:tcPr>
          <w:p w:rsidR="005B1DE9" w:rsidRDefault="005B1DE9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5B1DE9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5B1DE9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5B1DE9" w:rsidRDefault="005B1DE9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9A7784" w:rsidRPr="00853008" w:rsidTr="00BB188C">
        <w:tc>
          <w:tcPr>
            <w:tcW w:w="959" w:type="dxa"/>
          </w:tcPr>
          <w:p w:rsidR="009A7784" w:rsidRPr="00853008" w:rsidRDefault="005B1DE9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5B1DE9" w:rsidRPr="00853008" w:rsidTr="00BB188C">
        <w:tc>
          <w:tcPr>
            <w:tcW w:w="959" w:type="dxa"/>
          </w:tcPr>
          <w:p w:rsidR="005B1DE9" w:rsidRPr="00853008" w:rsidRDefault="005B1DE9" w:rsidP="005B1D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05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5B1DE9" w:rsidRPr="00853008" w:rsidTr="00BB188C">
        <w:tc>
          <w:tcPr>
            <w:tcW w:w="959" w:type="dxa"/>
          </w:tcPr>
          <w:p w:rsidR="005B1DE9" w:rsidRPr="00853008" w:rsidRDefault="005B1DE9" w:rsidP="005B1D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5B1DE9" w:rsidRPr="00853008" w:rsidRDefault="005B1DE9" w:rsidP="005B1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 ใจศรี</w:t>
            </w:r>
          </w:p>
        </w:tc>
      </w:tr>
      <w:tr w:rsidR="00D07DFC" w:rsidRPr="00853008" w:rsidTr="00BB188C">
        <w:tc>
          <w:tcPr>
            <w:tcW w:w="959" w:type="dxa"/>
          </w:tcPr>
          <w:p w:rsidR="00D07DFC" w:rsidRPr="005B1DE9" w:rsidRDefault="00D07DFC" w:rsidP="00D07D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D07DFC" w:rsidRPr="00853008" w:rsidTr="00BB188C">
        <w:tc>
          <w:tcPr>
            <w:tcW w:w="959" w:type="dxa"/>
          </w:tcPr>
          <w:p w:rsidR="00D07DFC" w:rsidRPr="00853008" w:rsidRDefault="00D07DFC" w:rsidP="00D07D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  <w:tr w:rsidR="00D07DFC" w:rsidRPr="00853008" w:rsidTr="00BB188C">
        <w:tc>
          <w:tcPr>
            <w:tcW w:w="959" w:type="dxa"/>
          </w:tcPr>
          <w:p w:rsidR="00D07DFC" w:rsidRPr="005B1DE9" w:rsidRDefault="00D07DFC" w:rsidP="00D07D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D07DFC" w:rsidRPr="00853008" w:rsidTr="00BB188C">
        <w:tc>
          <w:tcPr>
            <w:tcW w:w="959" w:type="dxa"/>
          </w:tcPr>
          <w:p w:rsidR="00D07DFC" w:rsidRPr="00853008" w:rsidRDefault="00D07DFC" w:rsidP="00D07D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จ่าเอกธวัชชัย รังรส</w:t>
            </w:r>
          </w:p>
        </w:tc>
        <w:tc>
          <w:tcPr>
            <w:tcW w:w="3119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เจ้าพนักงานธุรการกองช่าง</w:t>
            </w:r>
          </w:p>
        </w:tc>
        <w:tc>
          <w:tcPr>
            <w:tcW w:w="2268" w:type="dxa"/>
          </w:tcPr>
          <w:p w:rsidR="00D07DFC" w:rsidRPr="00853008" w:rsidRDefault="00D07DFC" w:rsidP="00D07D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ธวัชชัย รังรส</w:t>
            </w:r>
          </w:p>
        </w:tc>
      </w:tr>
    </w:tbl>
    <w:p w:rsidR="00B5293A" w:rsidRDefault="00B5293A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E9" w:rsidRDefault="005B1DE9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E9" w:rsidRDefault="005B1DE9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3513" w:rsidRDefault="00E93513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E9" w:rsidRDefault="005B1DE9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DE9" w:rsidRDefault="005B1DE9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494483" w:rsidRPr="00E96E5E" w:rsidRDefault="00494483" w:rsidP="00494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 w:rsidR="005B1DE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1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351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4C9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DB4183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D4F2D" w:rsidRP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183">
        <w:rPr>
          <w:rFonts w:ascii="TH SarabunIT๙" w:hAnsi="TH SarabunIT๙" w:cs="TH SarabunIT๙"/>
          <w:sz w:val="32"/>
          <w:szCs w:val="32"/>
          <w:cs/>
        </w:rPr>
        <w:t>โดย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B5293A" w:rsidRPr="00E96E5E" w:rsidRDefault="00B5293A" w:rsidP="00494483">
      <w:pPr>
        <w:rPr>
          <w:rFonts w:ascii="TH SarabunIT๙" w:hAnsi="TH SarabunIT๙" w:cs="TH SarabunIT๙"/>
          <w:sz w:val="32"/>
          <w:szCs w:val="32"/>
          <w:cs/>
        </w:rPr>
      </w:pPr>
    </w:p>
    <w:p w:rsidR="00494483" w:rsidRPr="00DB41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DB4183">
        <w:rPr>
          <w:rFonts w:ascii="TH SarabunIT๙" w:hAnsi="TH SarabunIT๙" w:cs="TH SarabunIT๙"/>
          <w:sz w:val="32"/>
          <w:szCs w:val="32"/>
          <w:cs/>
        </w:rPr>
        <w:tab/>
      </w:r>
      <w:r w:rsidR="00D81BC7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</w:t>
      </w:r>
      <w:r w:rsidR="00D81BC7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</w:p>
    <w:p w:rsidR="00394DA2" w:rsidRPr="00F64C25" w:rsidRDefault="00494483" w:rsidP="006775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7755C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E834EA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ประกาศเรียก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</w:t>
      </w:r>
      <w:r w:rsidR="009673BA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นาสิงห์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</w:t>
      </w:r>
      <w:r w:rsidR="005B1DE9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B1DE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EA0F3B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B4183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B1DE9">
        <w:rPr>
          <w:rFonts w:ascii="TH SarabunIT๙" w:hAnsi="TH SarabunIT๙" w:cs="TH SarabunIT๙" w:hint="cs"/>
          <w:sz w:val="32"/>
          <w:szCs w:val="32"/>
          <w:cs/>
        </w:rPr>
        <w:t>อำเภอศรีวิไล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27 พฤษภาคม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ล สมัย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6 มิถุนายน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20 มิถุนายน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DB4183" w:rsidRDefault="00494483" w:rsidP="0049448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7755C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</w:t>
      </w:r>
      <w:r w:rsidR="009673BA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นาสิงห์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</w:t>
      </w:r>
      <w:r w:rsidR="0049335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7E676A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4933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1492E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D5E56" w:rsidRPr="00BD5E56" w:rsidRDefault="00494483" w:rsidP="004D0D86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007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10 มิถุนายน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ได้นัดประชุมสภาองค์การบริหารส่วนตำบล สมัย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17 มิถุนายน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รายละเอียดปรากฏตามระเบียบวาระการประชุมฯ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>ที่ได้จัดส่งพร้อม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กับหนังสือ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494483" w:rsidRPr="00DB4183" w:rsidRDefault="00494483" w:rsidP="000D442F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ครั้งที่แล้ว </w:t>
      </w:r>
    </w:p>
    <w:p w:rsidR="00D9615C" w:rsidRDefault="00494483" w:rsidP="00253D2B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 xml:space="preserve">ล สมัยสามัญ สมัยที่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 เมื่อวันที่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28 มีนาคม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8248A9" w:rsidRDefault="00494483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49335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1BC7"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493352">
        <w:rPr>
          <w:rFonts w:ascii="TH SarabunIT๙" w:hAnsi="TH SarabunIT๙" w:cs="TH SarabunIT๙" w:hint="cs"/>
          <w:sz w:val="32"/>
          <w:szCs w:val="32"/>
          <w:cs/>
        </w:rPr>
        <w:t>28 มีนาคม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B5293A" w:rsidRDefault="00B5293A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254E0A" w:rsidRDefault="00254E0A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B529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0177C" w:rsidRDefault="0070177C" w:rsidP="00B529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3352" w:rsidRDefault="00493352" w:rsidP="00493352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เสนอเพื่อทราบ</w:t>
      </w:r>
    </w:p>
    <w:p w:rsidR="00493352" w:rsidRDefault="00493352" w:rsidP="00493352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ผลการประเมินการจัดบริการสา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ธารณะขององค์การบริหารส่วนตำบล    นาสิงห์ ประจำปี พ.ศ. 2565</w:t>
      </w:r>
    </w:p>
    <w:p w:rsidR="00493352" w:rsidRPr="005F43A2" w:rsidRDefault="004955EF" w:rsidP="00493352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</w:t>
      </w:r>
      <w:r w:rsidR="00CD642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4955E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เสนอผลการประเมินการจัดบริการสาธารณะขององค์การบริหารส่วนตำบลนาสิงห์ ประจำปี พ.ศ. 2565</w:t>
      </w:r>
      <w:r w:rsidR="005F43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3A2">
        <w:rPr>
          <w:rFonts w:ascii="TH SarabunIT๙" w:hAnsi="TH SarabunIT๙" w:cs="TH SarabunIT๙" w:hint="cs"/>
          <w:sz w:val="32"/>
          <w:szCs w:val="32"/>
          <w:cs/>
        </w:rPr>
        <w:t>ให้ที่ประชุมสภาฯ ทราบ</w:t>
      </w:r>
    </w:p>
    <w:p w:rsidR="004955EF" w:rsidRDefault="00CD642E" w:rsidP="00493352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 w:rsidR="004955EF"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ตามหนังสือสำนักงานปลัดสำนักนายกรัฐมนตรี ด่วนที่สุด ที่ นร 0107/ว3597</w:t>
      </w:r>
    </w:p>
    <w:p w:rsidR="004955EF" w:rsidRDefault="00CD642E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4955EF">
        <w:rPr>
          <w:rFonts w:ascii="TH SarabunIT๙" w:hAnsi="TH SarabunIT๙" w:cs="TH SarabunIT๙"/>
          <w:sz w:val="32"/>
          <w:szCs w:val="32"/>
          <w:cs/>
        </w:rPr>
        <w:tab/>
      </w:r>
      <w:r w:rsidR="004955EF">
        <w:rPr>
          <w:rFonts w:ascii="TH SarabunIT๙" w:hAnsi="TH SarabunIT๙" w:cs="TH SarabunIT๙" w:hint="cs"/>
          <w:sz w:val="32"/>
          <w:szCs w:val="32"/>
          <w:cs/>
        </w:rPr>
        <w:t>ลงวันที่ 11 พฤษภาคม 2565 คณะกรรมการการกระจายอำนาจให้แก่องค์กรปกครองส่วนท้องถิ่น ได้มีมติเห็นชอบในคราวประชุม ครั้งที่ 2/2565 เมื่อวันที่ 1 เมษายน 2565 ให้มีการประเมินมาตรฐานขั้นต่ำเพื่อการประกันคุณภาพการจัดบริการสาธารณะขององค์กรปกครองส่วนท้องถิ่น ประจำปี พ.ศ.2565 จำนวน 8 ด้าน 64 ตัวชี้วัด โดยให้องค์กรปกครองส่วนท้องถิ่นบันทึกข้อมูลการจัดบริการสาธารณะตามตัวชี้วัดในระบบประเมินผลมาตรฐานขั้นต่ำการจัดบริการสาธารณะขององค์กรปกครองส่วนท้องถิ่น ประจำปี พ.ศ.2565 เพื่อให้คณะกรรมการการกระจายอำนาจให้แก่องค์กรปกครองส่วนท้องถิ่นใช้เป็นประโยชน์ในการพิจารณาจัดตั้งเงินอุดหนุนให้แก่องค์กรปกครองส่วนท้องถิ่นในการพัฒนาคุณภาพการจัดบริการสาธารณะและนำไปใช้เป็นสัดส่วนคะแนนประกอบการส่งประกวดองค์กรปกครองส่วนท้องถิ่นที่มีการบริหารจัดการที่ดี</w:t>
      </w:r>
    </w:p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640"/>
      </w:tblGrid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CCCC"/>
            <w:vAlign w:val="bottom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สรุปผลประเมินการจัดบริการสาธารณะ องค์การบริหารส่วนตำบลนาสิงห์</w:t>
            </w: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254E0A" w:rsidRPr="00254E0A" w:rsidTr="00254E0A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254E0A" w:rsidRPr="00254E0A" w:rsidTr="00254E0A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โครงสร้างพื้นฐาน และ ด้านที่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ผังเมือง </w:t>
            </w: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การบำรุงรักษาถนน</w:t>
            </w:r>
          </w:p>
        </w:tc>
      </w:tr>
      <w:tr w:rsidR="00254E0A" w:rsidRPr="00254E0A" w:rsidTr="00254E0A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ร้อยละของถนนในความรับผิดชอบทั้งหมดของ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254E0A" w:rsidRPr="00254E0A" w:rsidTr="00254E0A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ร้อยละของจำนวนจุดอันตรายที่เกิดอุบัติเหตุบ่อยครั้งทางการจราจรทางบก ในเขต อบต. ที่ได้รับการพัฒนา ปรับปรุง หรือแก้ไขให้ปลอดภัยขึ้น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54E0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การบำรุงรักษาสะพาน</w:t>
            </w:r>
          </w:p>
        </w:tc>
      </w:tr>
      <w:tr w:rsidR="00254E0A" w:rsidRPr="00254E0A" w:rsidTr="00254E0A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ร้อยละของสะพานในเขตทางในความรับผิดชอบของ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4E0A" w:rsidRPr="00254E0A" w:rsidRDefault="00254E0A" w:rsidP="00254E0A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254E0A" w:rsidRPr="00254E0A" w:rsidTr="00254E0A">
        <w:trPr>
          <w:trHeight w:val="405"/>
        </w:trPr>
        <w:tc>
          <w:tcPr>
            <w:tcW w:w="992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E0A" w:rsidRPr="00254E0A" w:rsidRDefault="00254E0A" w:rsidP="00254E0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4E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83A18" w:rsidRDefault="00D83A18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54E0A" w:rsidRDefault="00254E0A" w:rsidP="00254E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456B9" w:rsidRDefault="003456B9" w:rsidP="00254E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3456B9" w:rsidRPr="003456B9" w:rsidTr="003456B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3456B9" w:rsidRPr="003456B9" w:rsidTr="003456B9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สัญญาณไฟจราจร และไฟส่องสว่าง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ร้อยละของสัญญาณไฟจราจรในความรับผิดชอบในเขตทางของ อบต. ที่ชำรุดเสียหายและได้รับการบำรุงรักษาให้อยู่ในสภาพใช้งานได้ปกติ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ร้อยละของจำนวนไฟส่องสว่างในความรับผิดชอบในเขตทางของ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คลอง ลำธาร แหล่งน้ำ และระบบสูบน้ำ</w:t>
            </w:r>
          </w:p>
        </w:tc>
      </w:tr>
      <w:tr w:rsidR="003456B9" w:rsidRPr="003456B9" w:rsidTr="003456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ร้อยละของจำนวนสายทางคลอง และลำธารสาธารณะ ในความรับผิดชอบของ อบต. ที่ได้รับการดูแลรักษาให้น้ำสามารถไหลผ่านได้ไม่ติดขัด หรือให้อยู่ในสภาพที่ใช้งานได้ปกติ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ร้อยละของจำนวนแหล่งน้ำสาธารณะ พื้นที่พักน้ำ หรือแก้มลิงในความรับผิดชอบของ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ร้อยละของจำนวนระบบสูบน้ำ เครื่องสูบน้ำ ที่อยู่ในความรับผิดชอบของ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ร้อยละของจำนวนคลองส่งน้ำที่อยู่ในความรับผิดชอบของ อบต. ที่ชำรุดเสียหายและได้รับการบำรุงรักษาให้อยู่ในสภาพที่ใช้งานได้ปกติ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3456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ระบบประปา</w:t>
            </w:r>
          </w:p>
        </w:tc>
      </w:tr>
      <w:tr w:rsidR="003456B9" w:rsidRPr="003456B9" w:rsidTr="003456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ร้อยละของระบบการผลิตน้ำประปาที่อยู่ในความรับผิดชอบของ อบต. ที่ได้รับการบำรุงรักษาให้อยู่ในสภาพที่ใช้งานได้ปกติ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6B9" w:rsidRPr="003456B9" w:rsidRDefault="003456B9" w:rsidP="003456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3456B9" w:rsidRPr="003456B9" w:rsidTr="003456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6B9" w:rsidRPr="003456B9" w:rsidRDefault="003456B9" w:rsidP="003456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56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1B77C8" w:rsidRDefault="001B77C8" w:rsidP="001B77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F31B9" w:rsidRDefault="004F31B9" w:rsidP="001B77C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F31B9" w:rsidRPr="004F31B9" w:rsidTr="004F31B9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ด้านผังเมือง </w:t>
            </w:r>
          </w:p>
        </w:tc>
      </w:tr>
      <w:tr w:rsidR="004F31B9" w:rsidRPr="004F31B9" w:rsidTr="004F31B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จำนวนโครงการที่ อบต. มีการจัดทำ หรือสนับสนุนการจัดทำผังเมืองรวมจังหวัด หรือผังเมืองรวมเมือง หรือผังเมืองรวมชุมชน เป็นกรอบในการพัฒนาท้องถิ่น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4F31B9" w:rsidRPr="004F31B9" w:rsidTr="004F31B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จำนวนโครงการที่ อบต. มีการควบคุมการใช้ประโยชน์ที่ดินและการพัฒนาให้เป็นไปตามผังเมืองรวมจังหวัด หรือผังเมืองรวมเมือง หรือผังเมืองรวมชุมชน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การรณรงค์ส่งเสริมการประกอบอาคาร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ร้อยละของจำนวนอาคารสูง หรืออาคารที่มีความเสี่ยงและความล่อแหลมที่จะเกิดอุบัติภัยได้รับการรณรงค์ส่งเสริมและแก้ไขให้ถูกต้อ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4F31B9" w:rsidRPr="004F31B9" w:rsidTr="004F31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จำนวนโครงการ/กิจกรรมที่ อบต.จัดอบรมให้ความรู้แก่ประชาชนเกี่ยวกับความเสี่ยงภัยต่างๆ ในอาคารสูง หรืออาคารที่มีความเสี่ยงภัย หรือในชุมชน เช่น การซ้อมหนีไฟ การซ้อมดับเพลิง แผ่นดินไหว เป็นต้น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ด้านสาธารณสุข บริการทางสังคม และคุณภาพชีวิต 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การส่งเสริมพัฒนาคุณภาพชีวิตผู้สูงอายุ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ร้อยละของผู้สูงอายุที่มีปัญหาด้านสุขภาพหรือป่วยติดเตียงที่ได้รับการดูแลด้านสุขภาพจาก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จำนวนโครงการส่งเสริมสุขภาพผู้สูงอายุที่มีปัญหาด้านสุขภาพ หรือป่วยติดเตียงที่ อบต. ดำเนินการ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จำนวนครั้งที่ อบต. ส่งนักบริบาลชุมชนเข้าร่วมอบรมกับกระทรวงสาธารณสุขหรือหน่วยงานที่เกี่ยวข้อง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</w:tbl>
    <w:p w:rsidR="001B77C8" w:rsidRDefault="001B77C8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F31B9" w:rsidRPr="004F31B9" w:rsidTr="004F31B9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ร้อยละของจำนวนผู้สูงอายุที่ได้รับการสงเคราะห์เบี้ยยังชีพผู้สูงอายุในเขตพื้นที่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202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ร้อยละของผู้สูงอายุที่เป็นสมาชิกในชมรม หรือสมาคม ศูนย์บริการทางสังคม โรงเรียนผู้สูงอายุที่อยู่ในความรับผิดชอบของ อบต. ที่เข้าร่วมกิจกรรมต่าง ๆ ที่ชมรม สมาคม ศูนย์บริการทางสังคม หรือโรงเรียนผู้สูงอายุที่อยู่ในความรับผิดชอบของ อบต. จัดขึ้น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108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จำนวนโครงการที่ อบต. ให้การสนับสนุนแก่ผู้สูงอายุในการจัดกิจกรรมนันทนาการต่างๆ หรือการออกกำลังกาย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จำนวนโครงการหรือกิจกรรมของ อบต.เกี่ยวกับการส่งเสริมอาชีพ การเพิ่มรายได้ให้แก่ผู้สูงอายุ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ร้อยละของผู้สูงอายุที่ยากไร้ที่อยู่ในภาวะพึ่งพิงที่ได้รับการช่วยเหลือสนับสนุน หรือประสานงาน และสงเคราะห์ให้เข้าสู่สถานสงเคราะห์คนชรา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การส่งเสริมพัฒนาคุณภาพชีวิตผู้พิการ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ร้อยละของผู้พิการที่ได้รับการขึ้นทะเบียนตาม พ.ร.บ. ส่งเสริมและพัฒนาคุณภาพชีวิตคนพิการ พ.ศ. ๒๕๕๐ และได้รับการสงเคราะห์เบี้ยยังชีพคนพิการจาก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ร้อยละของผู้พิการยากไร้ที่อยู่ในภาวะพึ่งพิงที่ อบต. เข้าไปช่วยเหลือสนับสนุนหรือประสานหน่วยงานที่เกี่ยวข้องให้เข้าไปดำเนินการช่วยเหลือสนับสนุนปัจจัยสี่ในการดำรงชี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การส่งเสริมพัฒนาคุณภาพชีวิตผู้ติดเชื้อผู้ป่วยเอดส์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ร้อยละของผู้ติดเชื้อ/ผู้ป่วยเอดส์ที่ได้รับการสงเคราะห์เบี้ยยังชีพผู้ป่วยเอดส์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F31B9" w:rsidRPr="004F31B9" w:rsidTr="004F31B9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การสาธารณสุขมูลฐาน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จำนวนโครงการหรือกิจกรรมของ อบต. ในการส่งเสริม ป้องกัน ควบคุม เฝ้าระวังป้องกันโรคประจำถิ่น หรือการแพร่ระบาดของโรคติดต่อ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ร้อยละของสัตว์ได้รับการสำรวจ ขึ้นทะเบียนสัตว์และฉีดวัคซีนสุนัขบ้าตามโครงการสัตว์ปลอดโรคคนปลอดภัย จากโรคพิษสุนัขบ้าฯ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ไม่มีบริการสาธารณะ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การส่งเสริมสถานประกอบการอาหารผ่านเกณฑ์มาตรฐานอาหารปลอดภัย</w:t>
            </w:r>
          </w:p>
        </w:tc>
      </w:tr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จำนวนโครงการหรือกิจกรรมของ อบต. ในการตรวจสุขาภิบาลอาหารหรือสถานประกอบกิจการอาหารในพื้นที่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ด้านการศึกษา 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การพัฒนาการศึกษา</w:t>
            </w:r>
          </w:p>
        </w:tc>
      </w:tr>
      <w:tr w:rsidR="004F31B9" w:rsidRPr="004F31B9" w:rsidTr="004F31B9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ร้อยละของศูนย์พัฒนาเด็กเล็กในสังกัด อบต. ที่ผ่านการประเมินมาตรฐานสถานพัฒนาเด็กปฐมวัยแห่งชาติ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ร้อยละของเด็กในศูนย์พัฒนาเด็กเล็ก หรืออนุบาล หรือประถมศึกษา ในสังกัด อบต.ที่ได้รับอาหารเสริม (นม) ครบถ้วน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ร้อยละของเด็กในศูนย์พัฒนาเด็กเล็ก หรืออนุบาล หรือประถมศึกษา ในสังกัด อบต.ที่ได้รับอาหารกลางวันที่มีคุณค่า ทางโภชนาการครบถ้วน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ร้อยละของเด็กด้อยโอกาส เด็กยากจนที่ได้รับการสนับสนุนด้านการศึกษา หรือด้านการเงินจาก อบต. หรือวัสดุอุปกรณ์จาก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จำนวนกิจกรรม หรือโครงการเกี่ยวกับการส่งเสริมอาชีพในโรงเรียนสังกัด อบต. หรือโรงเรียนในสังกัดอื่นที่ อบต. ให้การสนับสนุน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4F31B9" w:rsidRPr="004F31B9" w:rsidTr="004F31B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F31B9" w:rsidRPr="004F31B9" w:rsidTr="004F31B9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ด้านการจัดระเบียบชุมชนและการรักษาความสงบปลอดภัย 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14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การป้องกันและบรรเทาสาธารณภัย</w:t>
            </w:r>
          </w:p>
        </w:tc>
      </w:tr>
      <w:tr w:rsidR="004F31B9" w:rsidRPr="004F31B9" w:rsidTr="004F31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อบต. มีการจัดทำแผนป้องกันและบรรเทา สาธารณภัยประเภทสำคัญที่เกิดขึ้นในพื้นที่ คำอธิบาย ระบุจำนวนแผนป้องกันและบรรเทาสาธารณภัยประเภทสำคัญที่เกิดขึ้นในพื้นที่ที่ อบต. ได้ดำเนินการ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4F31B9" w:rsidRPr="004F31B9" w:rsidTr="004F31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ร้อยละของจำนวนอาสาสมัครป้องกันภัยฝ่ายพลเรือน (อปพร.) ที่ อบต. สนับสนุนให้จัดตั้งขึ้น รวมทั้งจำนวนอาสาสมัครป้องกันสาธารณภัยของมูลนิธิ สมาคม สมาชิก ชมรม รูปแบบอื่น ที่ตั้งขึ้นถูกต้องตามกฎหมาย ในเขตพื้นที่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ร้อยละของจำนวนกล้องโทรทัศน์วงจรปิด (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CCTV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ด้านความปลอดภัย (ของ อบต. ที่มีระบบ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CCTV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ที่ชำรุดเสียหายและสามารถซ่อมแซมได้ ที่ได้รับการซ่อมแซมให้สามารถใช้งานได้ปกติ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4F31B9" w:rsidRPr="004F31B9" w:rsidTr="004F31B9">
        <w:trPr>
          <w:trHeight w:val="40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4F31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การจัดการความขัดแย้ง</w:t>
            </w:r>
          </w:p>
        </w:tc>
      </w:tr>
      <w:tr w:rsidR="004F31B9" w:rsidRPr="004F31B9" w:rsidTr="004F31B9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จำนวนศูนย์รับเรื่องราวร้องทุกข์ ศูนย์ไกล่เกลี่ยข้อพิพาท ศูนย์ยุติธรรมชุมชน ศูนย์บริการประชาชน ศูนย์ดำรงธรรม ศูนย์ 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one stop service 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หรือจากช่องทางสื่อออนไลน์อื่น ๆ ที่ อบต. จัดให้มี หรือดำเนินการ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4F31B9" w:rsidRPr="004F31B9" w:rsidTr="004F31B9">
        <w:trPr>
          <w:trHeight w:val="243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ร้อยละของจำนวนเรื่องราวร้องทุกข์ของประชาชนจากศูนย์รับเรื่องราวร้องทุกข์ ศูนย์ไกล่เกลี่ยข้อพิพาท ศูนย์ยุติธรรมชุมชน ศูนย์บริการประชาชน ศูนย์ดำรงธรรม ศูนย์ 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one stop service </w:t>
            </w: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หรือจากช่องทางสื่อออนไลน์อื่น ๆ ที่ส่งให้ อบต. ดำเนินการ และได้รับการให้ความช่วยเหลือจาก อบต. หรือการประสานงานหน่วยงานที่เกี่ยวข้องดำเนินการต่อไป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1B9" w:rsidRPr="004F31B9" w:rsidRDefault="004F31B9" w:rsidP="004F31B9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4F31B9" w:rsidRPr="004F31B9" w:rsidTr="004F31B9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1B9" w:rsidRPr="004F31B9" w:rsidRDefault="004F31B9" w:rsidP="004F31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31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A64892" w:rsidRPr="00A64892" w:rsidTr="00A64892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64892" w:rsidRPr="00A64892" w:rsidTr="00A64892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ด้านการส่งเสริมเศรษฐกิจชุมชน อาชีพ การท่องเที่ยว และการลงทุน </w:t>
            </w: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การส่งเสริมเศรษฐกิจชุมชน อาชีพ การท่องเที่ยว และการลงทุน</w:t>
            </w:r>
          </w:p>
        </w:tc>
      </w:tr>
      <w:tr w:rsidR="00A64892" w:rsidRPr="00A64892" w:rsidTr="00A64892">
        <w:trPr>
          <w:trHeight w:val="162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จำนวนโครงการที่ อบต. มีการสนับสนุนงบประมาณ หรือสนับสนุน ส่งเสริมอื่น ๆ ให้แก่กลุ่มอาชีพกลุ่มวิสาหกิจชุมชน กลุ่มการท่องเที่ยว ฯลฯ เพื่อพัฒนาประสิทธิภาพการแปรรูปตลาด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เท่ากับค่าเป้าหมาย</w:t>
            </w:r>
          </w:p>
        </w:tc>
      </w:tr>
      <w:tr w:rsidR="00A64892" w:rsidRPr="00A64892" w:rsidTr="00A64892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จำนวนโครงการหรือกิจกรรมที่ อบต. ดำเนินการเกี่ยวกับการส่งเสริมอาชีพ เช่น เกษตรกรรม ประมงปศุสัตว์ หรืออาชีพใหม่ เป็นต้น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จำนวนโครงการที่ อบต. จัดให้มีหรือส่งเสริม ศูนย์แสดงสินค้าชุมชน ศูนย์จำหน่ายสินค้า ตลาดนัด ตลาดชุมชน หรือถนนคนเดิน ถนนวัฒนธรรม ตลาดน้ำ หรือตลาดเก่า เป็นต้น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เกี่ยวกับการพัฒนา หรือฟื้นฟูแหล่งท่องเที่ยวเสื่อมโทรมให้มีสภาพที่เหมาะสมต่อการท่องเที่ยว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เพื่อกระตุ้น หรือส่งเสริมการท่องเที่ยว และการให้ความรู้เกี่ยวกับประวัติความเป็นมาของแหล่งท่องเที่ยว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ในการให้คำปรึกษา และสนับสนุนการจัดตั้งกลุ่มอาชีพ หรือกลุ่มเกษตรกร หรือกลุ่มต่าง ๆ เพื่อส่งเสริมอาชีพหรือการสร้างงาน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ในการให้คำปรึกษาทั้งที่สำนักงาน อบต. หรือช่องทางสื่อออนไลน์ต่าง ๆ เกี่ยวกับการขอใบอนุญาตจดทะเบียนพาณิชย์ หรือการส่งเสริมการลงทุนในพื้นที่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F31B9" w:rsidRDefault="004F31B9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892" w:rsidRDefault="00A64892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892" w:rsidRDefault="00A64892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892" w:rsidRDefault="00A64892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4F3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892" w:rsidRDefault="00A64892" w:rsidP="00A648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A64892" w:rsidRDefault="00A64892" w:rsidP="00A6489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80"/>
        <w:gridCol w:w="5000"/>
        <w:gridCol w:w="1200"/>
        <w:gridCol w:w="1000"/>
        <w:gridCol w:w="1780"/>
      </w:tblGrid>
      <w:tr w:rsidR="00A64892" w:rsidRPr="00A64892" w:rsidTr="00A64892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บริการสาธารณะ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 (%)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64892" w:rsidRPr="00A64892" w:rsidTr="00A64892">
        <w:trPr>
          <w:trHeight w:val="64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8B8B8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ด้านการจัดการทรัพยากรธรรมชาติและสิ่งแวดล้อม และ ด้านที่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ด้านการส่งเสริมศิลปะ วัฒนธรรม ภูมิปัญญาชาวบ้าน และโบราณสถาน </w:t>
            </w: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17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การบริหารจัดการทรัพยากรธรรมชาติและสิ่งแวดล้อม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ร้อยละของปริมาณขยะมูลฝอยในพื้นที่ อบต. ที่ถูกกำจัดอย่างถูกสุขลักษณะ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ร้อยละของปริมาณขยะอันตราย และขยะติดเชื้อในพื้นที่ อบต. ที่ถูกส่งต่อไปกำจัดอย่างถูกสุขลักษณะ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A64892" w:rsidRPr="00A64892" w:rsidTr="00A64892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ในการอนุรักษ์ดูแลรักษาแหล่งน้ำธรรมชาติ ลำน้ำธรรมชาติ ทรัพยากรชายฝั่ง หรือการจัดการเกี่ยวกับปัญหาวัชพืช ผักตบชวา ปัญหาน้ำเน่าเสีย การกำจัดน้ำเสีย เป็นต้น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จำนวนโครงการของ อบต. ในการอบรมหรือประชาสัมพันธ์ให้ความรู้แก่ประชาชนเกี่ยวกับการดูแลรักษาป่า ภัยจากไฟป่า การป้องกันไฟป่า การเผาในที่โล่ง ภัยจากการเผาในที่โล่ง เป็นต้น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จำนวนครั้งที่ อบต. จัดส่งอาสาสมัครป้องกันไฟป่าเข้าร่วมอบรมกับหน่วยงานที่เกี่ยวข้อง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0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จำนวนโครงการ หรือกิจกรรมของ อบต. ในการจัดการเกี่ยวกับค่าฝุ่น 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PM 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4892" w:rsidRPr="00A64892" w:rsidTr="00A64892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ในปีงบประมาณ พ.ศ</w:t>
            </w: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6F6F6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ภารกิจที่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A648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การส่งเสริมศิลปะ วัฒนธรรม ภูมิปัญญาชาวบ้าน และโบราณสถาน </w:t>
            </w:r>
          </w:p>
        </w:tc>
      </w:tr>
      <w:tr w:rsidR="00A64892" w:rsidRPr="00A64892" w:rsidTr="00A64892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จำนวนโครงการ หรือกิจกรรมของ อบต. ในการส่งเสริมหรืออนุรักษ์ศิลปะ วัฒนธรรม ประเพณีท้องถิ่น หรือภูมิปัญญาชาวบ้าน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cs/>
              </w:rPr>
              <w:t>การพัฒนาในอนาคต</w:t>
            </w:r>
          </w:p>
        </w:tc>
      </w:tr>
      <w:tr w:rsidR="00A64892" w:rsidRPr="00A64892" w:rsidTr="00A64892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จำนวนแหล่งการเรียนรู้ในท้องถิ่นเกี่ยวกับศิลปะ วัฒนธรรม ประเพณี ภูมิปัญญาท้องถิ่น และโบราณสถาน ที่ได้รับ การส่งเสริมหรือสนับสนุนจาก อบต.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892" w:rsidRPr="00A64892" w:rsidRDefault="00A64892" w:rsidP="00A64892">
            <w:pPr>
              <w:jc w:val="center"/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8000"/>
                <w:sz w:val="32"/>
                <w:szCs w:val="32"/>
                <w:cs/>
              </w:rPr>
              <w:t>สูงกว่าค่าเป้าหมาย</w:t>
            </w:r>
          </w:p>
        </w:tc>
      </w:tr>
      <w:tr w:rsidR="00A64892" w:rsidRPr="00A64892" w:rsidTr="00A64892">
        <w:trPr>
          <w:trHeight w:val="405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4892" w:rsidRPr="00A64892" w:rsidTr="00A64892">
        <w:trPr>
          <w:trHeight w:val="420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C6C5"/>
            <w:vAlign w:val="bottom"/>
            <w:hideMark/>
          </w:tcPr>
          <w:p w:rsidR="00A64892" w:rsidRPr="00A64892" w:rsidRDefault="00A64892" w:rsidP="00A6489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48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64892" w:rsidRDefault="00A64892" w:rsidP="00A648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177C" w:rsidRDefault="00887F05" w:rsidP="00887F05">
      <w:pPr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F31B9" w:rsidRDefault="00A64892" w:rsidP="00A648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254E0A" w:rsidRDefault="00254E0A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955EF" w:rsidRDefault="004955EF" w:rsidP="00493352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ประมวลจริยธรรมของผู้บริหารท้องถิ่นและสมาชิกสภาท้องถิ่น</w:t>
      </w:r>
    </w:p>
    <w:p w:rsidR="005F43A2" w:rsidRDefault="005F43A2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</w:t>
      </w:r>
      <w:r w:rsidRPr="00A6489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เสนอประมวลจริยธรรมของผู้บริหารท้องถิ่นและประมวลจริยธรรมของสมาชิกสภาท้องถิ่น ให้ในที่ประชุมสภาแห่งนี้ทราบ</w:t>
      </w:r>
    </w:p>
    <w:p w:rsidR="005F43A2" w:rsidRDefault="005F43A2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64892"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0804.6/ว1121 </w:t>
      </w:r>
    </w:p>
    <w:p w:rsidR="005F43A2" w:rsidRDefault="005F43A2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6489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20 เมษายน 2565 </w:t>
      </w:r>
    </w:p>
    <w:p w:rsidR="005F43A2" w:rsidRDefault="005F43A2" w:rsidP="0049335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ประมวลจริยธรรมของผู้บริหารท้องถิ่นและประมวลจริยธรรมของสมาชิกสภาท้องถิ่นได้ประกาศในราชกิจจานุเบกษา เล่ม 139 ตอนพิเศษ 81 ง เมื่อวันที่ 7 เมษายน 2565 ซึ่งมีผลใช้บังคับตั้งแต่วันถัดจากวันประกาศ</w:t>
      </w:r>
      <w:r w:rsidR="005B2164">
        <w:rPr>
          <w:rFonts w:ascii="TH SarabunIT๙" w:hAnsi="TH SarabunIT๙" w:cs="TH SarabunIT๙" w:hint="cs"/>
          <w:sz w:val="32"/>
          <w:szCs w:val="32"/>
          <w:cs/>
        </w:rPr>
        <w:t>ในราชกิจจานุเบกษาเป็นต้นไป จึงเสนอให้ผู้บริหารท้องถิ่นและสมาชิกสภาท้องถิ่นทุกท่านทราบและถือปฏิบัติตามประมวลจริยธรรม ตามสาระสำคัญ ดังนี้</w:t>
      </w:r>
    </w:p>
    <w:p w:rsidR="005B2164" w:rsidRDefault="005B2164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และการปกครองระบอบประชาธิปไตยอันมีพระมหากษัตริย์เป็นประมุข</w:t>
      </w:r>
    </w:p>
    <w:p w:rsidR="005B2164" w:rsidRDefault="005B2164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ซื่อสัตย์ สุจริต มีจิตสำนึกที่ดีและรับผิดชอบต่อหน้าที่</w:t>
      </w:r>
    </w:p>
    <w:p w:rsidR="005B2164" w:rsidRDefault="007050D5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กล้าตัดสินใจและกระทำในสิ่งที่ถูกต้องชอบธรรม</w:t>
      </w:r>
    </w:p>
    <w:p w:rsidR="007050D5" w:rsidRDefault="007050D5" w:rsidP="007050D5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ปฏิบัติหน้าที่ด้วยความยุติธรรม</w:t>
      </w:r>
    </w:p>
    <w:p w:rsidR="007050D5" w:rsidRDefault="007050D5" w:rsidP="007050D5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ยึดมั่นในกฏหมาย</w:t>
      </w:r>
    </w:p>
    <w:p w:rsidR="007050D5" w:rsidRDefault="007050D5" w:rsidP="007050D5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คำนึงถึงระบบคุณธรรม</w:t>
      </w:r>
    </w:p>
    <w:p w:rsidR="007050D5" w:rsidRDefault="007050D5" w:rsidP="007050D5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เปิดเผยข้อมูลการทุจริต</w:t>
      </w:r>
    </w:p>
    <w:p w:rsidR="007050D5" w:rsidRDefault="007050D5" w:rsidP="007050D5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เปิดเผยข้อมูลข่าวสารในความรับผิดชอบ</w:t>
      </w:r>
    </w:p>
    <w:p w:rsidR="007050D5" w:rsidRDefault="007050D5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พึงยึดถือประโยชน์ส่วนรวมของประเทศชาติและความผาสุก</w:t>
      </w:r>
      <w:r w:rsidR="00E57F69">
        <w:rPr>
          <w:rFonts w:ascii="TH SarabunIT๙" w:hAnsi="TH SarabunIT๙" w:cs="TH SarabunIT๙" w:hint="cs"/>
          <w:sz w:val="32"/>
          <w:szCs w:val="32"/>
          <w:cs/>
        </w:rPr>
        <w:t>ของประชาชนในส่วนรวม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และมีจิตสาธารณะ</w:t>
      </w:r>
    </w:p>
    <w:p w:rsidR="007050D5" w:rsidRDefault="003671DA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พึงปฏิบัติหน้าที่โดย</w:t>
      </w:r>
      <w:r w:rsidR="007050D5"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มุ่งผลสัมฤทธิ์ของงาน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ปฏิบัติตามระเบียบแบบแผน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อุทิศเวลาแก่ราชการ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รับฟังเรื่องร้องทุกข์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รักษาความลับของราชการ</w:t>
      </w:r>
    </w:p>
    <w:p w:rsidR="003671DA" w:rsidRDefault="003671DA" w:rsidP="003671D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รักษาทรัพย์สินของราชการ</w:t>
      </w:r>
    </w:p>
    <w:p w:rsidR="007050D5" w:rsidRDefault="007050D5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ปฏิบัติหน้าที่อย่างเป็นธรรมและไม่เลือกปฏิบัติ</w:t>
      </w:r>
    </w:p>
    <w:p w:rsidR="007050D5" w:rsidRDefault="007050D5" w:rsidP="005B2164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3671DA" w:rsidRPr="003671DA" w:rsidRDefault="003671DA" w:rsidP="003671DA">
      <w:pPr>
        <w:pStyle w:val="ListParagraph"/>
        <w:ind w:left="3198"/>
        <w:rPr>
          <w:rFonts w:ascii="TH SarabunIT๙" w:hAnsi="TH SarabunIT๙" w:cs="TH SarabunIT๙"/>
          <w:b/>
          <w:bCs/>
          <w:sz w:val="32"/>
          <w:szCs w:val="32"/>
        </w:rPr>
      </w:pPr>
      <w:r w:rsidRPr="003671DA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(สำหรับผู้บริหารท้องถิ่น)</w:t>
      </w:r>
    </w:p>
    <w:p w:rsidR="003671DA" w:rsidRDefault="003671DA" w:rsidP="003671DA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3671DA">
        <w:rPr>
          <w:rFonts w:ascii="TH SarabunIT๙" w:hAnsi="TH SarabunIT๙" w:cs="TH SarabunIT๙" w:hint="cs"/>
          <w:sz w:val="32"/>
          <w:szCs w:val="32"/>
          <w:cs/>
        </w:rPr>
        <w:t>ผู้บริ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หารท้องถิ่นพึงปฏิบัติงานตามหน้าที่และอำนาจขององค์กรปกครองส่วนท้องถิ่น เพื่อให้การบริหารราชการส่วนท้องถิ่น การจัดทำบริการสาธารณะและการใช้จ่ายงบประมาณ ให้มีประสิทธิภาพสูงสุด เหมาะสม สอดคล้องกับบริบท สภาพปัญหาและความเสี่ยงทางจริยธรรม ภูมิสังคม ความเป็นอยู่และวิถีชุมชน</w:t>
      </w:r>
    </w:p>
    <w:p w:rsidR="003671DA" w:rsidRDefault="003671DA" w:rsidP="003671DA">
      <w:pPr>
        <w:pStyle w:val="ListParagraph"/>
        <w:ind w:left="31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 ศิลปะ วัฒนธรรม ขนบธรรมเนียมและจารีตประเพณีอันดีงาม เพื่อประโยชน์สุขของประชาชนในท้องถิ่นอย่างยั่งยืน</w:t>
      </w:r>
    </w:p>
    <w:p w:rsidR="002220C2" w:rsidRDefault="002220C2" w:rsidP="003671DA">
      <w:pPr>
        <w:pStyle w:val="ListParagraph"/>
        <w:ind w:left="3198"/>
        <w:rPr>
          <w:rFonts w:ascii="TH SarabunIT๙" w:hAnsi="TH SarabunIT๙" w:cs="TH SarabunIT๙"/>
          <w:sz w:val="32"/>
          <w:szCs w:val="32"/>
        </w:rPr>
      </w:pPr>
    </w:p>
    <w:p w:rsidR="002220C2" w:rsidRDefault="002220C2" w:rsidP="002220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2220C2" w:rsidRDefault="002220C2" w:rsidP="003671DA">
      <w:pPr>
        <w:pStyle w:val="ListParagraph"/>
        <w:ind w:left="3198"/>
        <w:rPr>
          <w:rFonts w:ascii="TH SarabunIT๙" w:hAnsi="TH SarabunIT๙" w:cs="TH SarabunIT๙"/>
          <w:sz w:val="32"/>
          <w:szCs w:val="32"/>
        </w:rPr>
      </w:pPr>
    </w:p>
    <w:p w:rsidR="003671DA" w:rsidRDefault="00AB1219" w:rsidP="003671DA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ให้บุคคล ข้าราชการ พนักงาน ลูกจ้างและผู้ปฏิบัติงานอื่นที่ผู้บริหารท้องถิ่นแต่งตั้งเป็นคณะกรรมการ คณะอนุกรรมการและคณะทำงาน ยึดถือปฏิบัติตามประมวลจริยธรรมนี้ด้วย</w:t>
      </w:r>
    </w:p>
    <w:p w:rsidR="00AB1219" w:rsidRDefault="00AB1219" w:rsidP="00AB1219">
      <w:pPr>
        <w:ind w:left="3198"/>
        <w:rPr>
          <w:rFonts w:ascii="TH SarabunIT๙" w:hAnsi="TH SarabunIT๙" w:cs="TH SarabunIT๙"/>
          <w:b/>
          <w:bCs/>
          <w:sz w:val="32"/>
          <w:szCs w:val="32"/>
        </w:rPr>
      </w:pPr>
      <w:r w:rsidRPr="00AB1219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(สำหรับสมาชิกสภาท้องถิ่น)</w:t>
      </w:r>
    </w:p>
    <w:p w:rsidR="00AB1219" w:rsidRDefault="00AB1219" w:rsidP="00AB12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สมาชิกสภาท้องถิ่นพึงรักษาไว้และปฏิบัติตามกฎหมาย ข้อบังคับการประชุม</w:t>
      </w:r>
    </w:p>
    <w:p w:rsidR="00AB1219" w:rsidRDefault="00AB1219" w:rsidP="00AB12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สภา และมติของที่ประชุมโดยเคร่งครัด</w:t>
      </w:r>
    </w:p>
    <w:p w:rsidR="00F44927" w:rsidRPr="00F44927" w:rsidRDefault="00F44927" w:rsidP="00F4492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B1219" w:rsidRPr="00F44927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สมาชิกสภาท้องถิ่นพึงปฏิบัติงานตามหน้าที่และอำนาจสภาท้องถิ่น 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219" w:rsidRPr="00F44927">
        <w:rPr>
          <w:rFonts w:ascii="TH SarabunIT๙" w:hAnsi="TH SarabunIT๙" w:cs="TH SarabunIT๙" w:hint="cs"/>
          <w:sz w:val="32"/>
          <w:szCs w:val="32"/>
          <w:cs/>
        </w:rPr>
        <w:t>ตราข้อบัญญัติท้องถิ่น การบริหารราชการส่วนท้องถิ่น การจัดทำบริการสาธารณะและการใช้จ่าย</w:t>
      </w:r>
      <w:r w:rsidRPr="00F44927">
        <w:rPr>
          <w:rFonts w:ascii="TH SarabunIT๙" w:hAnsi="TH SarabunIT๙" w:cs="TH SarabunIT๙" w:hint="cs"/>
          <w:sz w:val="32"/>
          <w:szCs w:val="32"/>
          <w:cs/>
        </w:rPr>
        <w:t>งบประมาณให้มีประสิทธิภาพสูงสุด เหมาะสม สอดคล้องกับบริบท สภาพปัญหาและความเสี่ยงทางจริยธรรม ภูมิสังคม ความเป็นอยู่และวิถีชุมชน</w:t>
      </w:r>
    </w:p>
    <w:p w:rsidR="00F44927" w:rsidRDefault="00F44927" w:rsidP="00F44927">
      <w:pPr>
        <w:pStyle w:val="ListParagraph"/>
        <w:ind w:left="31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 ศิลปะ วัฒนธรรม ขนบธรรมเนียมและจารีตประเพณีอันดีงาม เพื่อประโยชน์สุขของประชาชนในท้องถิ่นอย่างยั่งยืน</w:t>
      </w:r>
    </w:p>
    <w:p w:rsidR="00F44927" w:rsidRDefault="00F44927" w:rsidP="00F44927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ให้บุคคล ข้าราชการ พนักงาน ลูกจ้างและผู้ปฏิบัติงานอื่นที่ผู้บริหารท้องถิ่นแต่งตั้งเป็นคณะกรรมการ คณะอนุกรรมการและคณะทำงาน ยึดถือปฏิบัติตามประมวลจริยธรรมนี้ด้วย</w:t>
      </w:r>
    </w:p>
    <w:p w:rsidR="00887F05" w:rsidRPr="00887F05" w:rsidRDefault="00887F05" w:rsidP="00887F05">
      <w:pPr>
        <w:rPr>
          <w:rFonts w:ascii="TH SarabunIT๙" w:hAnsi="TH SarabunIT๙" w:cs="TH SarabunIT๙"/>
          <w:sz w:val="32"/>
          <w:szCs w:val="32"/>
        </w:rPr>
      </w:pPr>
      <w:r w:rsidRPr="00887F0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87F05">
        <w:rPr>
          <w:rFonts w:ascii="TH SarabunIT๙" w:hAnsi="TH SarabunIT๙" w:cs="TH SarabunIT๙"/>
          <w:sz w:val="32"/>
          <w:szCs w:val="32"/>
          <w:cs/>
        </w:rPr>
        <w:tab/>
      </w:r>
      <w:r w:rsidRPr="00887F05">
        <w:rPr>
          <w:rFonts w:ascii="TH SarabunIT๙" w:hAnsi="TH SarabunIT๙" w:cs="TH SarabunIT๙"/>
          <w:sz w:val="32"/>
          <w:szCs w:val="32"/>
          <w:cs/>
        </w:rPr>
        <w:tab/>
      </w:r>
      <w:r w:rsidRPr="00887F05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B5293A" w:rsidRPr="00F44927" w:rsidRDefault="00B5293A" w:rsidP="00887F05">
      <w:pPr>
        <w:rPr>
          <w:rFonts w:ascii="TH SarabunIT๙" w:hAnsi="TH SarabunIT๙" w:cs="TH SarabunIT๙"/>
          <w:sz w:val="32"/>
          <w:szCs w:val="32"/>
        </w:rPr>
      </w:pPr>
    </w:p>
    <w:p w:rsidR="00025E56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9335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982FC1" w:rsidRDefault="00982FC1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พิจารณาให้ความเห็นชอบร่างแผนพัฒนาท้องถิ่น 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ฉบับเพิ่มเติม ครั้งที่ 1 </w:t>
      </w:r>
    </w:p>
    <w:p w:rsidR="00982FC1" w:rsidRDefault="00642197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642197" w:rsidRDefault="00642197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57BC" w:rsidRPr="00C857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</w:t>
      </w:r>
      <w:r w:rsidR="00C857BC">
        <w:rPr>
          <w:rFonts w:ascii="TH SarabunIT๙" w:hAnsi="TH SarabunIT๙" w:cs="TH SarabunIT๙" w:hint="cs"/>
          <w:b/>
          <w:bCs/>
          <w:sz w:val="32"/>
          <w:szCs w:val="32"/>
          <w:cs/>
        </w:rPr>
        <w:t>งมหาดไทย ว่าด้วยการจัดทำแผนพัฒนาขององค์กรปกครอง</w:t>
      </w:r>
    </w:p>
    <w:p w:rsidR="00C857BC" w:rsidRDefault="00C857BC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 พ.ศ.2548 และที่แก้ไขเพิ่มเติม (ฉบับที่ 3) พ.ศ. 2561</w:t>
      </w:r>
    </w:p>
    <w:p w:rsidR="00C857BC" w:rsidRDefault="00C857BC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188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B188C">
        <w:rPr>
          <w:rFonts w:ascii="TH SarabunIT๙" w:hAnsi="TH SarabunIT๙" w:cs="TH SarabunIT๙"/>
          <w:sz w:val="32"/>
          <w:szCs w:val="32"/>
        </w:rPr>
        <w:t>22</w:t>
      </w:r>
      <w:r w:rsidRPr="00BB188C">
        <w:rPr>
          <w:rFonts w:ascii="TH SarabunIT๙" w:hAnsi="TH SarabunIT๙" w:cs="TH SarabunIT๙"/>
          <w:sz w:val="32"/>
          <w:szCs w:val="32"/>
          <w:cs/>
        </w:rPr>
        <w:t>/</w:t>
      </w:r>
      <w:r w:rsidRPr="00BB188C">
        <w:rPr>
          <w:rFonts w:ascii="TH SarabunIT๙" w:hAnsi="TH SarabunIT๙" w:cs="TH SarabunIT๙"/>
          <w:sz w:val="32"/>
          <w:szCs w:val="32"/>
        </w:rPr>
        <w:t xml:space="preserve">1 </w:t>
      </w:r>
      <w:r w:rsidRPr="00BB188C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เพื่อประโยชน์ของประชาชน การเปลี่ยนแปลงแผนพัฒนาท้องถิ่น ให้เป็น </w:t>
      </w:r>
      <w:r w:rsidR="00BB188C">
        <w:rPr>
          <w:rFonts w:ascii="TH SarabunIT๙" w:hAnsi="TH SarabunIT๙" w:cs="TH SarabunIT๙"/>
          <w:sz w:val="32"/>
          <w:szCs w:val="32"/>
          <w:cs/>
        </w:rPr>
        <w:t>อำ</w:t>
      </w:r>
      <w:r w:rsidRPr="00BB188C">
        <w:rPr>
          <w:rFonts w:ascii="TH SarabunIT๙" w:hAnsi="TH SarabunIT๙" w:cs="TH SarabunIT๙"/>
          <w:sz w:val="32"/>
          <w:szCs w:val="32"/>
          <w:cs/>
        </w:rPr>
        <w:t>น</w:t>
      </w:r>
      <w:r w:rsidR="00BB188C">
        <w:rPr>
          <w:rFonts w:ascii="TH SarabunIT๙" w:hAnsi="TH SarabunIT๙" w:cs="TH SarabunIT๙"/>
          <w:sz w:val="32"/>
          <w:szCs w:val="32"/>
          <w:cs/>
        </w:rPr>
        <w:t>าจของคณะกรรมการพัฒนาท้องถิ่น สำหรับองค์การบริหารส่วนตำ</w:t>
      </w:r>
      <w:r w:rsidRPr="00BB188C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บลให้ส่งร่างแผนพัฒนาท้องถิ่นที่เปลี่</w:t>
      </w:r>
      <w:r w:rsidR="00BB188C">
        <w:rPr>
          <w:rFonts w:ascii="TH SarabunIT๙" w:hAnsi="TH SarabunIT๙" w:cs="TH SarabunIT๙"/>
          <w:sz w:val="32"/>
          <w:szCs w:val="32"/>
          <w:cs/>
        </w:rPr>
        <w:t>ยนแปลงให้สภาองค์การบริหารส่วนตำ</w:t>
      </w:r>
      <w:r w:rsidRPr="00BB188C">
        <w:rPr>
          <w:rFonts w:ascii="TH SarabunIT๙" w:hAnsi="TH SarabunIT๙" w:cs="TH SarabunIT๙"/>
          <w:sz w:val="32"/>
          <w:szCs w:val="32"/>
          <w:cs/>
        </w:rPr>
        <w:t xml:space="preserve">บลพิจารณาตามมาตรา </w:t>
      </w:r>
      <w:r w:rsidRPr="00BB188C">
        <w:rPr>
          <w:rFonts w:ascii="TH SarabunIT๙" w:hAnsi="TH SarabunIT๙" w:cs="TH SarabunIT๙"/>
          <w:sz w:val="32"/>
          <w:szCs w:val="32"/>
        </w:rPr>
        <w:t xml:space="preserve">46 </w:t>
      </w:r>
      <w:r w:rsidR="00BB188C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</w:t>
      </w:r>
      <w:r w:rsidRPr="00BB188C">
        <w:rPr>
          <w:rFonts w:ascii="TH SarabunIT๙" w:hAnsi="TH SarabunIT๙" w:cs="TH SarabunIT๙"/>
          <w:sz w:val="32"/>
          <w:szCs w:val="32"/>
          <w:cs/>
        </w:rPr>
        <w:t>บลและ</w:t>
      </w:r>
      <w:r w:rsidR="00BB18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BB188C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BB188C">
        <w:rPr>
          <w:rFonts w:ascii="TH SarabunIT๙" w:hAnsi="TH SarabunIT๙" w:cs="TH SarabunIT๙"/>
          <w:sz w:val="32"/>
          <w:szCs w:val="32"/>
        </w:rPr>
        <w:t xml:space="preserve">2537 </w:t>
      </w:r>
      <w:r w:rsidRPr="00BB188C">
        <w:rPr>
          <w:rFonts w:ascii="TH SarabunIT๙" w:hAnsi="TH SarabunIT๙" w:cs="TH SarabunIT๙"/>
          <w:sz w:val="32"/>
          <w:szCs w:val="32"/>
          <w:cs/>
        </w:rPr>
        <w:t>ด้วย เมื่อแผนพัฒนาท้องถิ่นตามวรรคหนึ่งได้รับความเห</w:t>
      </w:r>
      <w:r w:rsidR="00BB188C">
        <w:rPr>
          <w:rFonts w:ascii="TH SarabunIT๙" w:hAnsi="TH SarabunIT๙" w:cs="TH SarabunIT๙"/>
          <w:sz w:val="32"/>
          <w:szCs w:val="32"/>
          <w:cs/>
        </w:rPr>
        <w:t>็นชอบแล้ว ให้ส่งแผนพัฒนาท้องถิ่</w:t>
      </w:r>
      <w:r w:rsidR="00BB188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B188C">
        <w:rPr>
          <w:rFonts w:ascii="TH SarabunIT๙" w:hAnsi="TH SarabunIT๙" w:cs="TH SarabunIT๙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</w:t>
      </w:r>
      <w:r w:rsidR="00BB188C" w:rsidRPr="00BB188C">
        <w:rPr>
          <w:rFonts w:ascii="TH SarabunIT๙" w:hAnsi="TH SarabunIT๙" w:cs="TH SarabunIT๙"/>
          <w:sz w:val="32"/>
          <w:szCs w:val="32"/>
          <w:cs/>
        </w:rPr>
        <w:t>นที่ผู้บริหารท้องถิ่นประกาศใช้</w:t>
      </w:r>
    </w:p>
    <w:p w:rsidR="00BB188C" w:rsidRDefault="00BB188C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</w:t>
      </w:r>
      <w:r w:rsidR="00525550"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นักวิเคราะห์นโยบายและแผน ชี้แจงรายละเอียดของร่างแผนพัฒนาท้องถิ่น พ.ศ. 2566 </w:t>
      </w:r>
      <w:r w:rsidR="00525550">
        <w:rPr>
          <w:rFonts w:ascii="TH SarabunIT๙" w:hAnsi="TH SarabunIT๙" w:cs="TH SarabunIT๙"/>
          <w:sz w:val="32"/>
          <w:szCs w:val="32"/>
          <w:cs/>
        </w:rPr>
        <w:t>–</w:t>
      </w:r>
      <w:r w:rsidR="00525550">
        <w:rPr>
          <w:rFonts w:ascii="TH SarabunIT๙" w:hAnsi="TH SarabunIT๙" w:cs="TH SarabunIT๙" w:hint="cs"/>
          <w:sz w:val="32"/>
          <w:szCs w:val="32"/>
          <w:cs/>
        </w:rPr>
        <w:t xml:space="preserve"> 2570 ฉบับเพิ่มเติม ครั้งที่ 1 เชิญครับ</w:t>
      </w:r>
    </w:p>
    <w:p w:rsidR="00525550" w:rsidRDefault="00525550" w:rsidP="0052555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นายเพชร ลามคำ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</w:p>
    <w:p w:rsidR="0070177C" w:rsidRDefault="00525550" w:rsidP="00525550">
      <w:pPr>
        <w:pStyle w:val="ListParagraph"/>
        <w:spacing w:after="120"/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>เหตุผลและความจำเป็นในการจัดทำแผนพัฒนาท้องถิ่น (พ.ศ.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>) ตามที่องค์การบริหารส่วนตำบล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นาสิงห์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>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 ได้อนุมัติประกาศใช้แผนพัฒนาท้องถิ่น (พ.ศ.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17FC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70177C" w:rsidRDefault="0070177C" w:rsidP="00525550">
      <w:pPr>
        <w:pStyle w:val="ListParagraph"/>
        <w:spacing w:after="120"/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</w:p>
    <w:p w:rsidR="0070177C" w:rsidRDefault="0070177C" w:rsidP="007017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p w:rsidR="00525550" w:rsidRPr="00017FCB" w:rsidRDefault="00525550" w:rsidP="00525550">
      <w:pPr>
        <w:pStyle w:val="ListParagraph"/>
        <w:spacing w:after="120"/>
        <w:ind w:left="2835"/>
        <w:rPr>
          <w:rFonts w:ascii="TH SarabunIT๙" w:eastAsia="Times New Roman" w:hAnsi="TH SarabunIT๙" w:cs="TH SarabunIT๙"/>
          <w:sz w:val="32"/>
          <w:szCs w:val="32"/>
        </w:rPr>
      </w:pP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  <w:r w:rsidRPr="00017FC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17FCB"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ไปแล้วนั้น</w:t>
      </w:r>
      <w:r w:rsidRPr="00017FC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25550" w:rsidRDefault="00525550" w:rsidP="00525550">
      <w:pPr>
        <w:ind w:left="2835" w:firstLine="45"/>
        <w:jc w:val="thaiDistribute"/>
        <w:rPr>
          <w:rFonts w:ascii="TH SarabunIT๙" w:eastAsia="Times New Roman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596C">
        <w:rPr>
          <w:rFonts w:ascii="TH SarabunIT๙" w:hAnsi="TH SarabunIT๙" w:cs="TH SarabunIT๙"/>
          <w:sz w:val="32"/>
          <w:szCs w:val="32"/>
          <w:cs/>
        </w:rPr>
        <w:t>ปัจจุบันสภาพแวดล้อมของชุมชน ได้มีการพัฒนาและเปลี่ยนแปลงไปท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596C">
        <w:rPr>
          <w:rFonts w:ascii="TH SarabunIT๙" w:hAnsi="TH SarabunIT๙" w:cs="TH SarabunIT๙"/>
          <w:sz w:val="32"/>
          <w:szCs w:val="32"/>
          <w:cs/>
        </w:rPr>
        <w:t>ให้เกิดปัญหาและความต้องการของประชาชนเพิ่มขึ้น ซึ่งปัญหาและความต้องการดังกล่าวนั้น มีความเร่งด่วนจึงต้องได้รับการแก้ไขและพัฒนาให้สอดคล้องกับสถานการณ์ที่เกิดขึ้น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596C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ดังนั้นเพื่อให้โครงการดังกล่าวสามารถแก้ไขปัญหาความเดือดร้อนของประชาชนได้ทันเวลา </w:t>
      </w: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จึงมีความจำเป็นต้อง</w:t>
      </w:r>
      <w:r w:rsidRPr="009F596C">
        <w:rPr>
          <w:rFonts w:ascii="TH SarabunIT๙" w:hAnsi="TH SarabunIT๙" w:cs="TH SarabunIT๙"/>
          <w:sz w:val="32"/>
          <w:szCs w:val="32"/>
          <w:cs/>
        </w:rPr>
        <w:t>จัดทำแผนพัฒนาท้องถิ่น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96C">
        <w:rPr>
          <w:rFonts w:ascii="TH SarabunIT๙" w:hAnsi="TH SarabunIT๙" w:cs="TH SarabunIT๙"/>
          <w:sz w:val="32"/>
          <w:szCs w:val="32"/>
          <w:cs/>
        </w:rPr>
        <w:t>(พ.ศ.256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F596C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9F596C">
        <w:rPr>
          <w:rFonts w:ascii="TH SarabunIT๙" w:hAnsi="TH SarabunIT๙" w:cs="TH SarabunIT๙"/>
          <w:sz w:val="32"/>
          <w:szCs w:val="32"/>
          <w:cs/>
        </w:rPr>
        <w:t xml:space="preserve">) เพิ่มเติม 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596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59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96C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17F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เพื่อให้ถูกต้องและเป็นไปตามระเบียบกระทรวงมหาดไทย ว่าด้วยการจัดทำแผนพัฒนาขององค์กรปกครองส่วนท้องถิ่น พ.ศ. ๒๕๔๘  </w:t>
      </w: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แก้ไขเพิ่มเติมถึง(</w:t>
      </w: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ฉบับที่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3)</w:t>
      </w: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</w:t>
      </w:r>
    </w:p>
    <w:p w:rsidR="00525550" w:rsidRDefault="00525550" w:rsidP="00525550">
      <w:pPr>
        <w:pStyle w:val="ListParagraph"/>
        <w:ind w:left="2835" w:firstLine="45"/>
        <w:jc w:val="thaiDistribute"/>
        <w:rPr>
          <w:rFonts w:ascii="TH SarabunIT๙" w:hAnsi="TH SarabunIT๙" w:cs="TH SarabunIT๙"/>
          <w:sz w:val="16"/>
          <w:szCs w:val="16"/>
        </w:rPr>
      </w:pPr>
      <w:r w:rsidRPr="00B81D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พ.ศ.2570)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5550" w:rsidRDefault="00525550" w:rsidP="00525550">
      <w:pPr>
        <w:pStyle w:val="ListParagraph"/>
        <w:ind w:left="3" w:firstLine="2877"/>
        <w:jc w:val="thaiDistribute"/>
        <w:rPr>
          <w:rFonts w:ascii="TH SarabunIT๙" w:hAnsi="TH SarabunIT๙" w:cs="TH SarabunIT๙"/>
          <w:sz w:val="32"/>
          <w:szCs w:val="32"/>
        </w:rPr>
      </w:pPr>
      <w:r w:rsidRPr="004E1D6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1D67">
        <w:rPr>
          <w:rFonts w:ascii="TH SarabunIT๙" w:hAnsi="TH SarabunIT๙" w:cs="TH SarabunIT๙"/>
          <w:sz w:val="32"/>
          <w:szCs w:val="32"/>
          <w:cs/>
        </w:rPr>
        <w:t>แผนงานโครงการในการเพิ่มเติม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D67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25550" w:rsidRDefault="00525550" w:rsidP="00525550">
      <w:pPr>
        <w:pStyle w:val="ListParagraph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1D67">
        <w:rPr>
          <w:rFonts w:ascii="TH SarabunIT๙" w:hAnsi="TH SarabunIT๙" w:cs="TH SarabunIT๙"/>
          <w:sz w:val="32"/>
          <w:szCs w:val="32"/>
          <w:cs/>
        </w:rPr>
        <w:t>(พ.ศ.</w:t>
      </w:r>
      <w:r w:rsidRPr="004E1D6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E1D6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70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) มีความสอดคล้องกับสถานการณ์ในปัจจุบันมากที่สุด </w:t>
      </w:r>
    </w:p>
    <w:p w:rsidR="00525550" w:rsidRDefault="00525550" w:rsidP="00525550">
      <w:pPr>
        <w:pStyle w:val="ListParagraph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1D67">
        <w:rPr>
          <w:rFonts w:ascii="TH SarabunIT๙" w:hAnsi="TH SarabunIT๙" w:cs="TH SarabunIT๙"/>
          <w:sz w:val="32"/>
          <w:szCs w:val="32"/>
          <w:cs/>
        </w:rPr>
        <w:t>และพร้อมจะน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ไปสู่การปฏิบัติได้ทันทีที่ได้รับงบประมาณ </w:t>
      </w:r>
    </w:p>
    <w:p w:rsidR="00525550" w:rsidRDefault="00525550" w:rsidP="00525550">
      <w:pPr>
        <w:ind w:left="2835"/>
        <w:rPr>
          <w:rFonts w:ascii="TH SarabunIT๙" w:hAnsi="TH SarabunIT๙" w:cs="TH SarabunIT๙"/>
          <w:sz w:val="32"/>
          <w:szCs w:val="32"/>
        </w:rPr>
      </w:pPr>
      <w:r w:rsidRPr="004E1D6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4E1D67">
        <w:rPr>
          <w:rFonts w:ascii="TH SarabunIT๙" w:hAnsi="TH SarabunIT๙" w:cs="TH SarabunIT๙"/>
          <w:sz w:val="32"/>
          <w:szCs w:val="32"/>
          <w:cs/>
        </w:rPr>
        <w:t xml:space="preserve"> เป็นไปเพื่อประโยชน์ของ ประชาชนในพื้นที่</w:t>
      </w:r>
    </w:p>
    <w:p w:rsidR="00525550" w:rsidRDefault="00525550" w:rsidP="00525550">
      <w:pPr>
        <w:pStyle w:val="ListParagraph"/>
        <w:ind w:left="2115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2A2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พ.ศ.2570) </w:t>
      </w:r>
    </w:p>
    <w:p w:rsidR="00525550" w:rsidRPr="005958DC" w:rsidRDefault="00525550" w:rsidP="00525550">
      <w:pPr>
        <w:pStyle w:val="ListParagraph"/>
        <w:ind w:left="2115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1/2565</w:t>
      </w:r>
    </w:p>
    <w:p w:rsidR="00525550" w:rsidRDefault="00525550" w:rsidP="00525550">
      <w:pPr>
        <w:pStyle w:val="ListParagraph"/>
        <w:ind w:left="2835" w:firstLine="4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พ.ศ.2548 และแก้ไขเพิ่มเติมถึง (ฉบับที่ 3) พ.ศ.2561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พ.ศ.2559 และให้ใช้ความต่อไปนี้แทน</w:t>
      </w:r>
    </w:p>
    <w:p w:rsidR="00525550" w:rsidRDefault="00525550" w:rsidP="00525550">
      <w:pPr>
        <w:ind w:left="2835" w:firstLine="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17F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ข้อ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525550" w:rsidRDefault="00525550" w:rsidP="00525550">
      <w:pPr>
        <w:ind w:left="2835" w:firstLine="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(1)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25550" w:rsidRDefault="00525550" w:rsidP="00525550">
      <w:pPr>
        <w:ind w:left="2835" w:firstLine="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 </w:t>
      </w:r>
    </w:p>
    <w:p w:rsidR="00525550" w:rsidRDefault="00525550" w:rsidP="00525550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70177C" w:rsidRPr="004D7E35" w:rsidRDefault="0070177C" w:rsidP="0070177C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177C" w:rsidRDefault="0070177C" w:rsidP="0070177C">
      <w:pPr>
        <w:pStyle w:val="Default"/>
        <w:rPr>
          <w:rFonts w:ascii="TH SarabunIT๙" w:hAnsi="TH SarabunIT๙" w:cs="TH SarabunIT๙"/>
          <w:sz w:val="36"/>
          <w:szCs w:val="36"/>
          <w:cs/>
        </w:rPr>
        <w:sectPr w:rsidR="0070177C" w:rsidSect="0070177C">
          <w:type w:val="continuous"/>
          <w:pgSz w:w="11906" w:h="16838"/>
          <w:pgMar w:top="1134" w:right="1021" w:bottom="851" w:left="1440" w:header="709" w:footer="709" w:gutter="0"/>
          <w:pgNumType w:start="1"/>
          <w:cols w:space="708"/>
          <w:docGrid w:linePitch="360"/>
        </w:sectPr>
      </w:pPr>
    </w:p>
    <w:p w:rsidR="0070177C" w:rsidRPr="002E39B4" w:rsidRDefault="002E39B4" w:rsidP="002E39B4">
      <w:pPr>
        <w:jc w:val="center"/>
        <w:rPr>
          <w:rFonts w:ascii="TH SarabunIT๙" w:hAnsi="TH SarabunIT๙" w:cs="TH SarabunIT๙"/>
          <w:sz w:val="36"/>
          <w:szCs w:val="36"/>
        </w:rPr>
      </w:pPr>
      <w:r w:rsidRPr="002E39B4">
        <w:rPr>
          <w:rFonts w:ascii="TH SarabunIT๙" w:hAnsi="TH SarabunIT๙" w:cs="TH SarabunIT๙"/>
          <w:sz w:val="36"/>
          <w:szCs w:val="36"/>
          <w:cs/>
        </w:rPr>
        <w:lastRenderedPageBreak/>
        <w:t>-</w:t>
      </w:r>
      <w:r w:rsidRPr="002E39B4">
        <w:rPr>
          <w:rFonts w:ascii="TH SarabunIT๙" w:hAnsi="TH SarabunIT๙" w:cs="TH SarabunIT๙"/>
          <w:sz w:val="36"/>
          <w:szCs w:val="36"/>
        </w:rPr>
        <w:t>14</w:t>
      </w:r>
      <w:r w:rsidRPr="002E39B4">
        <w:rPr>
          <w:rFonts w:ascii="TH SarabunIT๙" w:hAnsi="TH SarabunIT๙" w:cs="TH SarabunIT๙"/>
          <w:sz w:val="36"/>
          <w:szCs w:val="36"/>
          <w:cs/>
        </w:rPr>
        <w:t>-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0177C" w:rsidRPr="008E2C19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F79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8375015</wp:posOffset>
                </wp:positionH>
                <wp:positionV relativeFrom="paragraph">
                  <wp:posOffset>-389890</wp:posOffset>
                </wp:positionV>
                <wp:extent cx="1294130" cy="452755"/>
                <wp:effectExtent l="9525" t="10795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D1" w:rsidRPr="0001365A" w:rsidRDefault="003C1FD1" w:rsidP="007017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36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0136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9.45pt;margin-top:-30.7pt;width:101.9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" strokecolor="white">
                <v:textbox>
                  <w:txbxContent>
                    <w:p w:rsidR="003C1FD1" w:rsidRPr="0001365A" w:rsidRDefault="003C1FD1" w:rsidP="007017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365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01365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70177C" w:rsidRPr="008E2C19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2C1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 เพิ่มเติม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Pr="008E2C19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:rsidR="0070177C" w:rsidRPr="000907CA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W w:w="15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134"/>
        <w:gridCol w:w="851"/>
        <w:gridCol w:w="1168"/>
        <w:gridCol w:w="958"/>
        <w:gridCol w:w="1134"/>
        <w:gridCol w:w="7"/>
        <w:gridCol w:w="843"/>
        <w:gridCol w:w="1276"/>
        <w:gridCol w:w="7"/>
        <w:gridCol w:w="844"/>
        <w:gridCol w:w="1275"/>
        <w:gridCol w:w="7"/>
        <w:gridCol w:w="844"/>
        <w:gridCol w:w="1417"/>
        <w:gridCol w:w="7"/>
      </w:tblGrid>
      <w:tr w:rsidR="0070177C" w:rsidRPr="00550440" w:rsidTr="00FC4518">
        <w:trPr>
          <w:trHeight w:val="6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 </w:t>
            </w:r>
            <w:r w:rsidRPr="005504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70177C" w:rsidRPr="00550440" w:rsidTr="00FC4518">
        <w:trPr>
          <w:gridAfter w:val="1"/>
          <w:wAfter w:w="7" w:type="dxa"/>
        </w:trPr>
        <w:tc>
          <w:tcPr>
            <w:tcW w:w="2802" w:type="dxa"/>
            <w:vMerge/>
            <w:shd w:val="clear" w:color="auto" w:fill="auto"/>
          </w:tcPr>
          <w:p w:rsidR="0070177C" w:rsidRPr="00550440" w:rsidRDefault="0070177C" w:rsidP="00FC451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68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gridSpan w:val="2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7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70177C" w:rsidRPr="00550440" w:rsidTr="00FC4518">
        <w:trPr>
          <w:gridAfter w:val="1"/>
          <w:wAfter w:w="7" w:type="dxa"/>
          <w:trHeight w:val="103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1.ยุทธศาสตร์การพัฒนาด้านสังคมและคุณภาพชีวิต</w:t>
            </w:r>
          </w:p>
          <w:p w:rsidR="0070177C" w:rsidRPr="004768C7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 แผนงานการศาสนาวัฒนธรรมและนันทนาการ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</w:tr>
      <w:tr w:rsidR="0070177C" w:rsidRPr="00550440" w:rsidTr="00FC4518">
        <w:trPr>
          <w:gridAfter w:val="1"/>
          <w:wAfter w:w="7" w:type="dxa"/>
          <w:trHeight w:val="2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650,000</w:t>
            </w:r>
          </w:p>
        </w:tc>
      </w:tr>
      <w:tr w:rsidR="0070177C" w:rsidRPr="00550440" w:rsidTr="00FC4518">
        <w:trPr>
          <w:gridAfter w:val="1"/>
          <w:wAfter w:w="7" w:type="dxa"/>
          <w:trHeight w:val="13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ยุทธศาสตร์การพัฒนาด้านรักษาความสงบเรียบร้อยและความมั่นคง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แผนงานรักษาความสงบภายใน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1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125,000</w:t>
            </w:r>
          </w:p>
        </w:tc>
      </w:tr>
      <w:tr w:rsidR="0070177C" w:rsidRPr="00550440" w:rsidTr="00FC4518">
        <w:trPr>
          <w:gridAfter w:val="1"/>
          <w:wAfter w:w="7" w:type="dxa"/>
          <w:trHeight w:val="24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125,0000</w:t>
            </w:r>
          </w:p>
        </w:tc>
      </w:tr>
      <w:tr w:rsidR="0070177C" w:rsidRPr="00550440" w:rsidTr="00FC4518">
        <w:trPr>
          <w:gridAfter w:val="1"/>
          <w:wAfter w:w="7" w:type="dxa"/>
          <w:trHeight w:val="1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Pr="00CB2278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B2278">
              <w:rPr>
                <w:rFonts w:ascii="TH SarabunIT๙" w:hAnsi="TH SarabunIT๙" w:cs="TH SarabunIT๙"/>
                <w:sz w:val="24"/>
                <w:szCs w:val="24"/>
                <w:cs/>
              </w:rPr>
              <w:t>. ยุทธศาสตร์ด้านโครงสร้างพื้นฐาน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4.1 แผนงานอุตสาหกรรมและการโยธา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1,892,090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77C" w:rsidRPr="00195F9A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1,892,090</w:t>
            </w:r>
          </w:p>
        </w:tc>
      </w:tr>
      <w:tr w:rsidR="0070177C" w:rsidRPr="00550440" w:rsidTr="00FC4518">
        <w:trPr>
          <w:gridAfter w:val="1"/>
          <w:wAfter w:w="7" w:type="dxa"/>
          <w:trHeight w:val="318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val="x-none"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1,892,090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0177C" w:rsidRPr="00F346EA" w:rsidRDefault="0070177C" w:rsidP="00FC451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1,892,090</w:t>
            </w:r>
          </w:p>
        </w:tc>
      </w:tr>
      <w:tr w:rsidR="0070177C" w:rsidRPr="00550440" w:rsidTr="00FC4518">
        <w:trPr>
          <w:gridAfter w:val="1"/>
          <w:wAfter w:w="7" w:type="dxa"/>
        </w:trPr>
        <w:tc>
          <w:tcPr>
            <w:tcW w:w="2802" w:type="dxa"/>
            <w:shd w:val="clear" w:color="auto" w:fill="auto"/>
          </w:tcPr>
          <w:p w:rsidR="0070177C" w:rsidRPr="0055044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504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850" w:type="dxa"/>
            <w:shd w:val="clear" w:color="auto" w:fill="auto"/>
          </w:tcPr>
          <w:p w:rsidR="0070177C" w:rsidRPr="0065533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x-none" w:eastAsia="x-none"/>
              </w:rPr>
            </w:pPr>
            <w:r w:rsidRPr="006553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x-none" w:eastAsia="x-none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177C" w:rsidRPr="00655330" w:rsidRDefault="0070177C" w:rsidP="00FC45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55330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2,1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Pr="00655330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7,090</w:t>
            </w:r>
          </w:p>
        </w:tc>
        <w:tc>
          <w:tcPr>
            <w:tcW w:w="851" w:type="dxa"/>
            <w:shd w:val="clear" w:color="auto" w:fill="auto"/>
          </w:tcPr>
          <w:p w:rsidR="0070177C" w:rsidRPr="00741E4C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:lang w:val="x-none" w:eastAsia="x-none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0177C" w:rsidRPr="00741E4C" w:rsidRDefault="0070177C" w:rsidP="00FC45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155,000</w:t>
            </w:r>
          </w:p>
        </w:tc>
        <w:tc>
          <w:tcPr>
            <w:tcW w:w="958" w:type="dxa"/>
            <w:shd w:val="clear" w:color="auto" w:fill="auto"/>
          </w:tcPr>
          <w:p w:rsidR="0070177C" w:rsidRPr="00FE5941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  <w:lang w:eastAsia="x-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177C" w:rsidRPr="006E2316" w:rsidRDefault="0070177C" w:rsidP="00FC45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155,000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177C" w:rsidRPr="00950C88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177C" w:rsidRPr="006E2316" w:rsidRDefault="0070177C" w:rsidP="00FC45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155,000</w:t>
            </w:r>
          </w:p>
        </w:tc>
        <w:tc>
          <w:tcPr>
            <w:tcW w:w="851" w:type="dxa"/>
            <w:gridSpan w:val="2"/>
          </w:tcPr>
          <w:p w:rsidR="0070177C" w:rsidRPr="00655330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75" w:type="dxa"/>
          </w:tcPr>
          <w:p w:rsidR="0070177C" w:rsidRPr="006E2316" w:rsidRDefault="0070177C" w:rsidP="00FC45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155,000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177C" w:rsidRPr="00741E4C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0177C" w:rsidRPr="00741E4C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2,667,090</w:t>
            </w:r>
          </w:p>
        </w:tc>
      </w:tr>
    </w:tbl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 w:rsidRPr="002E39B4"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ผ.02)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0177C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50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70) เพิ่มเติม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ก.  ยุทธศาสตร์จังหวัดที่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 ความมั่นคง และพัฒนาคนสู่สังคมคุณภาพ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>ข. 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2 ด้านการส่งเสริมคุณภาพชีวิต</w:t>
      </w:r>
    </w:p>
    <w:p w:rsidR="0070177C" w:rsidRPr="001F752F" w:rsidRDefault="0070177C" w:rsidP="0070177C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1F75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สังคมและคุณภาพชีวิต</w:t>
      </w:r>
    </w:p>
    <w:p w:rsidR="0070177C" w:rsidRDefault="0070177C" w:rsidP="0070177C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W w:w="14992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833"/>
        <w:gridCol w:w="1727"/>
        <w:gridCol w:w="1637"/>
        <w:gridCol w:w="1091"/>
        <w:gridCol w:w="1091"/>
        <w:gridCol w:w="1091"/>
        <w:gridCol w:w="1091"/>
        <w:gridCol w:w="1093"/>
        <w:gridCol w:w="1500"/>
        <w:gridCol w:w="1363"/>
        <w:gridCol w:w="1091"/>
      </w:tblGrid>
      <w:tr w:rsidR="0070177C" w:rsidRPr="00544F35" w:rsidTr="002E39B4">
        <w:trPr>
          <w:trHeight w:val="354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457" w:type="dxa"/>
            <w:gridSpan w:val="5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2E39B4" w:rsidRPr="00544F35" w:rsidTr="002E39B4">
        <w:trPr>
          <w:trHeight w:val="724"/>
        </w:trPr>
        <w:tc>
          <w:tcPr>
            <w:tcW w:w="38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  <w:shd w:val="clear" w:color="auto" w:fill="FFFFFF"/>
          </w:tcPr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1" w:type="dxa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0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E39B4" w:rsidRPr="00544F35" w:rsidTr="002E39B4">
        <w:trPr>
          <w:trHeight w:val="4036"/>
        </w:trPr>
        <w:tc>
          <w:tcPr>
            <w:tcW w:w="384" w:type="dxa"/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 w:rsidRPr="00BE4D82">
              <w:rPr>
                <w:rFonts w:ascii="TH SarabunIT๙" w:hAnsi="TH SarabunIT๙" w:cs="TH SarabunIT๙" w:hint="cs"/>
                <w:cs/>
              </w:rPr>
              <w:t>1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Pr="00BE4D82" w:rsidRDefault="0070177C" w:rsidP="00FC45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โครงการจัดงานประเพณีบุญบั้งไฟ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27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1.เพื่ออนุรักษ์วัฒนธรรมท้องถิ่น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  <w:r>
              <w:rPr>
                <w:rFonts w:ascii="TH SarabunIT๙" w:eastAsia="Times New Roman" w:hAnsi="TH SarabunIT๙" w:cs="TH SarabunIT๙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s/>
              </w:rPr>
              <w:t>เพื่อสร้างการมีส่วนร่วมของคนในชุมชน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3.เพื่อเป็นการส่งเสริมการท่องเที่ยวของชุมชนและท้องถิ่น</w:t>
            </w:r>
          </w:p>
          <w:p w:rsidR="0070177C" w:rsidRDefault="0070177C" w:rsidP="00FC4518">
            <w:pPr>
              <w:spacing w:line="120" w:lineRule="auto"/>
              <w:rPr>
                <w:rFonts w:ascii="TH SarabunIT๙" w:eastAsia="Times New Roman" w:hAnsi="TH SarabunIT๙" w:cs="TH SarabunIT๙"/>
              </w:rPr>
            </w:pPr>
          </w:p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637" w:type="dxa"/>
            <w:shd w:val="clear" w:color="auto" w:fill="auto"/>
          </w:tcPr>
          <w:p w:rsidR="0070177C" w:rsidRPr="00235221" w:rsidRDefault="0070177C" w:rsidP="00FC4518">
            <w:pPr>
              <w:jc w:val="thaiDistribute"/>
              <w:rPr>
                <w:rFonts w:ascii="TH SarabunIT๙" w:hAnsi="TH SarabunIT๙" w:cs="TH SarabunIT๙"/>
                <w:shd w:val="clear" w:color="auto" w:fill="FFFFFF"/>
              </w:rPr>
            </w:pP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ผู้นำท้องที่ 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ผู้นำชุมช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>น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คณะกรรมการหมู่บ้าน อาสาสมัคร กลุ่มพลังมวลชน และประชาชนในตำบล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>นาสิงห์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>ร่วมจัด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ขบวนแห่ประเพณีบุญ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       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บั้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>ง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ไฟ</w:t>
            </w:r>
            <w:r w:rsidRPr="00235221">
              <w:rPr>
                <w:rFonts w:ascii="TH SarabunIT๙" w:hAnsi="TH SarabunIT๙" w:cs="TH SarabunIT๙"/>
                <w:shd w:val="clear" w:color="auto" w:fill="FFFFFF"/>
              </w:rPr>
              <w:t> 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แข่งขันจุด</w:t>
            </w:r>
            <w:r w:rsidRPr="00235221">
              <w:rPr>
                <w:rFonts w:ascii="TH SarabunIT๙" w:hAnsi="TH SarabunIT๙" w:cs="TH SarabunIT๙" w:hint="cs"/>
                <w:shd w:val="clear" w:color="auto" w:fill="FFFFFF"/>
                <w:cs/>
              </w:rPr>
              <w:t xml:space="preserve">      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บั้งไฟ</w:t>
            </w:r>
            <w:r w:rsidRPr="00235221">
              <w:rPr>
                <w:rFonts w:ascii="TH SarabunIT๙" w:hAnsi="TH SarabunIT๙" w:cs="TH SarabunIT๙"/>
                <w:shd w:val="clear" w:color="auto" w:fill="FFFFFF"/>
              </w:rPr>
              <w:t> </w:t>
            </w:r>
            <w:r w:rsidRPr="00235221">
              <w:rPr>
                <w:rFonts w:ascii="TH SarabunIT๙" w:hAnsi="TH SarabunIT๙" w:cs="TH SarabunIT๙"/>
                <w:shd w:val="clear" w:color="auto" w:fill="FFFFFF"/>
                <w:cs/>
              </w:rPr>
              <w:t>เพื่ออนุรักษ์และสืบสานประเพณีอันดีงามของไทยสืบไป</w:t>
            </w:r>
          </w:p>
        </w:tc>
        <w:tc>
          <w:tcPr>
            <w:tcW w:w="1091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130,000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</w:tc>
        <w:tc>
          <w:tcPr>
            <w:tcW w:w="1091" w:type="dxa"/>
            <w:shd w:val="clear" w:color="auto" w:fill="FFFFFF"/>
          </w:tcPr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cs/>
                <w:lang w:val="x-none" w:eastAsia="th-TH"/>
              </w:rPr>
              <w:t>130,000</w:t>
            </w: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</w:tc>
        <w:tc>
          <w:tcPr>
            <w:tcW w:w="1091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130,000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eastAsia="th-TH"/>
              </w:rPr>
            </w:pPr>
          </w:p>
        </w:tc>
        <w:tc>
          <w:tcPr>
            <w:tcW w:w="1091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130,000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</w:tc>
        <w:tc>
          <w:tcPr>
            <w:tcW w:w="1091" w:type="dxa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130,000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</w:tc>
        <w:tc>
          <w:tcPr>
            <w:tcW w:w="1500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ร้อยละของความพึงพอใจของผู้เข้าร่วมงาน</w:t>
            </w:r>
          </w:p>
          <w:p w:rsidR="0070177C" w:rsidRDefault="0070177C" w:rsidP="00FC4518">
            <w:pPr>
              <w:rPr>
                <w:rFonts w:ascii="TH SarabunIT๙" w:eastAsia="Times New Roman" w:hAnsi="TH SarabunIT๙" w:cs="TH SarabunIT๙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1.คนในชุมชนได้อนุรักษ์วัฒนธรรมประเพณีท้องถิ่น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2.ได้สร้างการมีส่วนร่วมของคนในชุมชน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3.ประชาชนต่างถิ่นมาท่องเที่ยวตำบลนาสิงห์มากขึ้น</w:t>
            </w: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cs/>
                <w:lang w:eastAsia="th-TH"/>
              </w:rPr>
            </w:pPr>
          </w:p>
        </w:tc>
        <w:tc>
          <w:tcPr>
            <w:tcW w:w="1091" w:type="dxa"/>
            <w:shd w:val="clear" w:color="auto" w:fill="auto"/>
          </w:tcPr>
          <w:p w:rsidR="0070177C" w:rsidRPr="008F2282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Pr="00544F35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val="fr-FR" w:eastAsia="th-TH"/>
              </w:rPr>
            </w:pPr>
          </w:p>
        </w:tc>
      </w:tr>
    </w:tbl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5487591"/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 w:rsidRPr="002E39B4"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ผ.02)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0177C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50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70) เพิ่มเติม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ก.  ยุทธศาสตร์จังหวัดที่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 ความมั่นคง และพัฒนาคนสู่สังคมคุณภาพ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>ข. 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การพัฒนาด้านการจัดระเบียบชุมชน/สังคม และรักษาความสงบเรียบร้อย</w:t>
      </w:r>
    </w:p>
    <w:p w:rsidR="0070177C" w:rsidRPr="001F752F" w:rsidRDefault="0070177C" w:rsidP="0070177C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1F75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รักษาความสงบเรียบร้อยและความมั่นคง</w:t>
      </w:r>
    </w:p>
    <w:p w:rsidR="0070177C" w:rsidRDefault="0070177C" w:rsidP="0070177C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58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905"/>
        <w:gridCol w:w="1795"/>
        <w:gridCol w:w="1701"/>
        <w:gridCol w:w="1134"/>
        <w:gridCol w:w="1134"/>
        <w:gridCol w:w="1134"/>
        <w:gridCol w:w="1134"/>
        <w:gridCol w:w="1134"/>
        <w:gridCol w:w="1559"/>
        <w:gridCol w:w="1417"/>
        <w:gridCol w:w="1134"/>
      </w:tblGrid>
      <w:tr w:rsidR="0070177C" w:rsidRPr="00544F35" w:rsidTr="00FC4518">
        <w:tc>
          <w:tcPr>
            <w:tcW w:w="400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0177C" w:rsidRPr="00544F35" w:rsidTr="00FC4518">
        <w:tc>
          <w:tcPr>
            <w:tcW w:w="40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0177C" w:rsidRPr="00544F35" w:rsidTr="00FC4518">
        <w:tc>
          <w:tcPr>
            <w:tcW w:w="400" w:type="dxa"/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 w:rsidRPr="00BE4D82">
              <w:rPr>
                <w:rFonts w:ascii="TH SarabunIT๙" w:hAnsi="TH SarabunIT๙" w:cs="TH SarabunIT๙" w:hint="cs"/>
                <w:cs/>
              </w:rPr>
              <w:t>1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Pr="00BE4D82" w:rsidRDefault="0070177C" w:rsidP="00FC45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5" w:type="dxa"/>
            <w:shd w:val="clear" w:color="auto" w:fill="auto"/>
          </w:tcPr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โครงการฝึกอบรมอาสาสมัครท้องถิ่นควบคุมไฟป่า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95" w:type="dxa"/>
            <w:shd w:val="clear" w:color="auto" w:fill="auto"/>
          </w:tcPr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เพื่อป้องกันและแก้ไขปัญหาไฟป่า หมอกควันและฝุ่นละอองขนาดเล็ก (</w:t>
            </w:r>
            <w:r>
              <w:rPr>
                <w:rFonts w:ascii="TH SarabunIT๙" w:eastAsia="Times New Roman" w:hAnsi="TH SarabunIT๙" w:cs="TH SarabunIT๙"/>
              </w:rPr>
              <w:t>PM 2</w:t>
            </w:r>
            <w:r>
              <w:rPr>
                <w:rFonts w:ascii="TH SarabunIT๙" w:eastAsia="Times New Roman" w:hAnsi="TH SarabunIT๙" w:cs="TH SarabunIT๙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</w:rPr>
              <w:t>5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  <w:p w:rsidR="0070177C" w:rsidRDefault="0070177C" w:rsidP="00FC4518">
            <w:pPr>
              <w:rPr>
                <w:rFonts w:ascii="TH SarabunIT๙" w:eastAsia="Times New Roman" w:hAnsi="TH SarabunIT๙" w:cs="TH SarabunIT๙"/>
              </w:rPr>
            </w:pPr>
          </w:p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ฝึกอบรมทั้งทางด้านทฤษฎีและฝึกทักษะการปฏิบัติงานควบคุมไฟป่า จำนวน 1 รุ่น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25,000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</w:tc>
        <w:tc>
          <w:tcPr>
            <w:tcW w:w="1134" w:type="dxa"/>
            <w:shd w:val="clear" w:color="auto" w:fill="FFFFFF"/>
          </w:tcPr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cs/>
                <w:lang w:val="x-none" w:eastAsia="th-TH"/>
              </w:rPr>
              <w:t>25,000</w:t>
            </w: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25,000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25,000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</w:tc>
        <w:tc>
          <w:tcPr>
            <w:tcW w:w="1134" w:type="dxa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25,000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</w:tc>
        <w:tc>
          <w:tcPr>
            <w:tcW w:w="1559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ร้อยละของความพึงพอใจของผู้เข้ารับการฝึกอบรม</w:t>
            </w:r>
          </w:p>
          <w:p w:rsidR="0070177C" w:rsidRDefault="0070177C" w:rsidP="00FC4518">
            <w:pPr>
              <w:rPr>
                <w:rFonts w:ascii="TH SarabunIT๙" w:eastAsia="Times New Roman" w:hAnsi="TH SarabunIT๙" w:cs="TH SarabunIT๙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ปัญหาไฟป่าหมอกควันและฝุ่นละอองขนาดเล็ก (</w:t>
            </w:r>
            <w:r>
              <w:rPr>
                <w:rFonts w:ascii="TH SarabunIT๙" w:eastAsia="Times New Roman" w:hAnsi="TH SarabunIT๙" w:cs="TH SarabunIT๙"/>
              </w:rPr>
              <w:t>PM 2</w:t>
            </w:r>
            <w:r>
              <w:rPr>
                <w:rFonts w:ascii="TH SarabunIT๙" w:eastAsia="Times New Roman" w:hAnsi="TH SarabunIT๙" w:cs="TH SarabunIT๙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</w:rPr>
              <w:t>5</w:t>
            </w:r>
            <w:r>
              <w:rPr>
                <w:rFonts w:ascii="TH SarabunIT๙" w:eastAsia="Times New Roman" w:hAnsi="TH SarabunIT๙" w:cs="TH SarabunIT๙" w:hint="cs"/>
                <w:cs/>
              </w:rPr>
              <w:t>) ลดลง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Pr="008F2282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Pr="00544F35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val="fr-FR" w:eastAsia="th-TH"/>
              </w:rPr>
            </w:pPr>
          </w:p>
        </w:tc>
      </w:tr>
      <w:bookmarkEnd w:id="0"/>
    </w:tbl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04471932"/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 w:rsidRPr="002E39B4"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ผ.02)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0177C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50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70) เพิ่มเติม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ก.  ยุทธศาสตร์จังหวัดที่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พัฒนาขีดความสามารถด้านการค้าการลงทุน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>ข. 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การพัฒนาโครงสร้างพื้นฐาน</w:t>
      </w:r>
    </w:p>
    <w:p w:rsidR="0070177C" w:rsidRPr="001F752F" w:rsidRDefault="0070177C" w:rsidP="0070177C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1F75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 w:rsidRPr="001F75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0177C" w:rsidRDefault="0070177C" w:rsidP="0070177C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58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905"/>
        <w:gridCol w:w="1795"/>
        <w:gridCol w:w="1701"/>
        <w:gridCol w:w="1134"/>
        <w:gridCol w:w="1134"/>
        <w:gridCol w:w="1134"/>
        <w:gridCol w:w="1134"/>
        <w:gridCol w:w="1134"/>
        <w:gridCol w:w="1559"/>
        <w:gridCol w:w="1417"/>
        <w:gridCol w:w="1134"/>
      </w:tblGrid>
      <w:tr w:rsidR="0070177C" w:rsidRPr="00544F35" w:rsidTr="00FC4518">
        <w:tc>
          <w:tcPr>
            <w:tcW w:w="400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0177C" w:rsidRPr="00544F35" w:rsidTr="00FC4518">
        <w:tc>
          <w:tcPr>
            <w:tcW w:w="40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0177C" w:rsidRPr="00544F35" w:rsidTr="00FC4518">
        <w:tc>
          <w:tcPr>
            <w:tcW w:w="400" w:type="dxa"/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 w:rsidRPr="00BE4D82">
              <w:rPr>
                <w:rFonts w:ascii="TH SarabunIT๙" w:hAnsi="TH SarabunIT๙" w:cs="TH SarabunIT๙" w:hint="cs"/>
                <w:cs/>
              </w:rPr>
              <w:t>1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Pr="00BE4D82" w:rsidRDefault="0070177C" w:rsidP="00FC45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1905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โครงการปรับปรุงซ่อมแซมอาคารศาลาประชาคม หมู่ที่ 1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โครงการก่อสร้างอาคารฌาปนสถาน   หมู่ที่ 6</w:t>
            </w:r>
          </w:p>
        </w:tc>
        <w:tc>
          <w:tcPr>
            <w:tcW w:w="1795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เพื่อให้ศาลาประชาคมสามารถใช้งานอย่างมีประสิทธิภาพและมีความสวยงาม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</w:p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เพื่อใช้เป็นสถานที่ประกอบพิธีฌาปนกิจศพ ตามจารีตประเพณี และหลักศาสนา</w:t>
            </w:r>
          </w:p>
        </w:tc>
        <w:tc>
          <w:tcPr>
            <w:tcW w:w="1701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1.ปรับปรุงหลังคา ขนาดกว้าง 14 เมตร ยาว 22 เมตร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2.ต่อเติมอาคาร ขนาดกว้าง 4 เมตร ยาว 8 เมตร สูง 2.40 เมตร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ก่อสร้างเมรุเผาศพคอนกรีตเสริมเหล็ก (เตาเดียว ขนาด 4 เมตร</w:t>
            </w:r>
            <w:r>
              <w:rPr>
                <w:rFonts w:ascii="TH SarabunIT๙" w:hAnsi="TH SarabunIT๙" w:cs="TH SarabunIT๙"/>
                <w:color w:val="000000"/>
              </w:rPr>
              <w:t xml:space="preserve"> x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8 เมตร) 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490,270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897,000</w:t>
            </w:r>
          </w:p>
        </w:tc>
        <w:tc>
          <w:tcPr>
            <w:tcW w:w="1134" w:type="dxa"/>
            <w:shd w:val="clear" w:color="auto" w:fill="FFFFFF"/>
          </w:tcPr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  <w:r w:rsidRPr="00087F14">
              <w:rPr>
                <w:rFonts w:ascii="TH SarabunIT๙" w:eastAsia="Angsana New" w:hAnsi="TH SarabunIT๙" w:cs="TH SarabunIT๙" w:hint="cs"/>
                <w:color w:val="000000"/>
                <w:cs/>
                <w:lang w:val="x-none" w:eastAsia="th-TH"/>
              </w:rPr>
              <w:t>-</w:t>
            </w: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</w:p>
          <w:p w:rsidR="0070177C" w:rsidRPr="00087F14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  <w:r w:rsidRPr="00087F14">
              <w:rPr>
                <w:rFonts w:ascii="TH SarabunIT๙" w:eastAsia="Angsana New" w:hAnsi="TH SarabunIT๙" w:cs="TH SarabunIT๙" w:hint="cs"/>
                <w:color w:val="000000"/>
                <w:cs/>
                <w:lang w:val="x-none" w:eastAsia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 w:rsidRPr="00544F35"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 w:rsidRPr="00544F35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A1D08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  <w:r w:rsidRPr="002A1D08">
              <w:rPr>
                <w:rFonts w:ascii="TH SarabunIT๙" w:hAnsi="TH SarabunIT๙" w:cs="TH SarabunIT๙" w:hint="cs"/>
                <w:cs/>
              </w:rPr>
              <w:t>ตามระยะเวลาที่กำหนด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A1D08">
              <w:rPr>
                <w:rFonts w:ascii="TH SarabunIT๙" w:hAnsi="TH SarabunIT๙" w:cs="TH SarabunIT๙"/>
                <w:cs/>
              </w:rPr>
              <w:t>ได้มาตรฐานถูกต้องตามหลักวิศวกรรม</w:t>
            </w:r>
          </w:p>
          <w:p w:rsidR="0070177C" w:rsidRDefault="0070177C" w:rsidP="00FC4518">
            <w:pPr>
              <w:rPr>
                <w:rFonts w:ascii="TH SarabunIT๙" w:eastAsia="Times New Roman" w:hAnsi="TH SarabunIT๙" w:cs="TH SarabunIT๙"/>
              </w:rPr>
            </w:pPr>
          </w:p>
          <w:p w:rsidR="0070177C" w:rsidRPr="002A1D08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A1D08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  <w:r w:rsidRPr="002A1D08">
              <w:rPr>
                <w:rFonts w:ascii="TH SarabunIT๙" w:hAnsi="TH SarabunIT๙" w:cs="TH SarabunIT๙" w:hint="cs"/>
                <w:cs/>
              </w:rPr>
              <w:t>ตามระยะเวลาที่กำหนด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A1D08">
              <w:rPr>
                <w:rFonts w:ascii="TH SarabunIT๙" w:hAnsi="TH SarabunIT๙" w:cs="TH SarabunIT๙"/>
                <w:cs/>
              </w:rPr>
              <w:t>ได้มาตรฐานถูกต้องตามหลักวิศวกรรม</w:t>
            </w:r>
          </w:p>
          <w:p w:rsidR="0070177C" w:rsidRPr="00544F35" w:rsidRDefault="0070177C" w:rsidP="00FC4518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ประชาชนมีสถานที่จัดประชุม</w:t>
            </w: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การฝึกอบรม และจัดกิจกรรมต่างๆ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ประชาชนมีสถานที่ประกอบฌาปนกิจศพที่ถูกต้องตามหลักสาธารณสุข ป้องกันการเกิดโรคและมลพิษ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Pr="00544F35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val="fr-FR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fr-FR" w:eastAsia="th-TH"/>
              </w:rPr>
              <w:t>กองช่าง</w:t>
            </w:r>
          </w:p>
        </w:tc>
      </w:tr>
      <w:bookmarkEnd w:id="1"/>
    </w:tbl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 w:rsidRPr="002E39B4"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70177C" w:rsidRPr="00C5464B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ผ.02)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0177C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50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70) เพิ่มเติม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ก.  ยุทธศาสตร์จังหวัดที่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พัฒนาขีดความสามารถด้านการค้าการลงทุน</w:t>
      </w:r>
    </w:p>
    <w:p w:rsidR="0070177C" w:rsidRDefault="0070177C" w:rsidP="0070177C">
      <w:pPr>
        <w:rPr>
          <w:rFonts w:ascii="TH SarabunIT๙" w:hAnsi="TH SarabunIT๙" w:cs="TH SarabunIT๙"/>
          <w:sz w:val="32"/>
          <w:szCs w:val="32"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>ข. 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การพัฒนาโครงสร้างพื้นฐาน</w:t>
      </w:r>
    </w:p>
    <w:p w:rsidR="0070177C" w:rsidRPr="00E8574E" w:rsidRDefault="0070177C" w:rsidP="00701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1F75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 w:rsidRPr="001F75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0177C" w:rsidRDefault="0070177C" w:rsidP="0070177C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58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905"/>
        <w:gridCol w:w="1795"/>
        <w:gridCol w:w="1701"/>
        <w:gridCol w:w="1134"/>
        <w:gridCol w:w="1134"/>
        <w:gridCol w:w="1134"/>
        <w:gridCol w:w="1134"/>
        <w:gridCol w:w="1134"/>
        <w:gridCol w:w="1559"/>
        <w:gridCol w:w="1417"/>
        <w:gridCol w:w="1134"/>
      </w:tblGrid>
      <w:tr w:rsidR="0070177C" w:rsidRPr="00544F35" w:rsidTr="00FC4518">
        <w:tc>
          <w:tcPr>
            <w:tcW w:w="400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0177C" w:rsidRPr="00544F35" w:rsidTr="00FC4518">
        <w:tc>
          <w:tcPr>
            <w:tcW w:w="40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0177C" w:rsidRPr="00544F35" w:rsidTr="00FC4518">
        <w:tc>
          <w:tcPr>
            <w:tcW w:w="400" w:type="dxa"/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Pr="00BE4D82" w:rsidRDefault="0070177C" w:rsidP="00FC45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5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โครงการปรับปรุงซ่อมแซมศูนย์พัฒนาเด็กเล็กบ้านนาสิงห์ หมู่ที่ 5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โครงการปรับปรุงศูนย์พัฒนาเด็กเล็กบ้าน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นาทราย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หมู่ที่ 6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</w:rPr>
            </w:pPr>
          </w:p>
          <w:p w:rsidR="0070177C" w:rsidRPr="00544F35" w:rsidRDefault="0070177C" w:rsidP="00FC45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95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1.เพื่อสวัสดิการและความปลอดภัยของเด็ก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2.เพื่อเป็นการปรับปรุงให้สอดคล้องตามมาตรฐานของศูนย์พัฒนาเด็กเล็ก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1.เพื่อสวัสดิการและความปลอดภัยของเด็ก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2.เพื่อเป็นการปรับปรุงให้สอดคล้องตามมาตรฐานของศูนย์พัฒนาเด็กเล็ก</w:t>
            </w:r>
          </w:p>
        </w:tc>
        <w:tc>
          <w:tcPr>
            <w:tcW w:w="1701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ปรับปรุงพื้นศูนย์พัฒนาเด็กเล็ก จำนวน 1 แห่ง</w:t>
            </w:r>
          </w:p>
          <w:p w:rsidR="0070177C" w:rsidRDefault="0070177C" w:rsidP="00FC4518">
            <w:pPr>
              <w:rPr>
                <w:rFonts w:ascii="TH SarabunIT๙" w:hAnsi="TH SarabunIT๙" w:cs="TH SarabunIT๙"/>
                <w:color w:val="000000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  <w:color w:val="000000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  <w:color w:val="000000"/>
              </w:rPr>
            </w:pPr>
          </w:p>
          <w:p w:rsidR="0070177C" w:rsidRDefault="0070177C" w:rsidP="00FC4518">
            <w:pPr>
              <w:rPr>
                <w:rFonts w:ascii="TH SarabunIT๙" w:hAnsi="TH SarabunIT๙" w:cs="TH SarabunIT๙"/>
                <w:color w:val="000000"/>
              </w:rPr>
            </w:pP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ปรับปรุงซ่อมแซมศูนย์พัฒนาเด็กเล็ก จำนวน 1 แห่ง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58,700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375,000</w:t>
            </w:r>
          </w:p>
        </w:tc>
        <w:tc>
          <w:tcPr>
            <w:tcW w:w="1134" w:type="dxa"/>
            <w:shd w:val="clear" w:color="auto" w:fill="FFFFFF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 w:rsidRPr="00544F35"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A048F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 w:rsidRPr="00544F35"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eastAsia="th-TH"/>
              </w:rPr>
            </w:pP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 w:rsidRPr="00544F35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A048F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</w:tc>
        <w:tc>
          <w:tcPr>
            <w:tcW w:w="1134" w:type="dxa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A048F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</w:tc>
        <w:tc>
          <w:tcPr>
            <w:tcW w:w="1559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A1D08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  <w:r w:rsidRPr="002A1D08">
              <w:rPr>
                <w:rFonts w:ascii="TH SarabunIT๙" w:hAnsi="TH SarabunIT๙" w:cs="TH SarabunIT๙" w:hint="cs"/>
                <w:cs/>
              </w:rPr>
              <w:t>ตามระยะเวลาที่กำหนด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A1D08">
              <w:rPr>
                <w:rFonts w:ascii="TH SarabunIT๙" w:hAnsi="TH SarabunIT๙" w:cs="TH SarabunIT๙"/>
                <w:cs/>
              </w:rPr>
              <w:t>ได้มาตรฐานถูกต้องตามหลักวิศวกรรม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</w:p>
          <w:p w:rsidR="0070177C" w:rsidRPr="002A1D08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A1D08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  <w:r w:rsidRPr="002A1D08">
              <w:rPr>
                <w:rFonts w:ascii="TH SarabunIT๙" w:hAnsi="TH SarabunIT๙" w:cs="TH SarabunIT๙" w:hint="cs"/>
                <w:cs/>
              </w:rPr>
              <w:t>ตามระยะเวลาที่กำหนด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A1D08">
              <w:rPr>
                <w:rFonts w:ascii="TH SarabunIT๙" w:hAnsi="TH SarabunIT๙" w:cs="TH SarabunIT๙"/>
                <w:cs/>
              </w:rPr>
              <w:t>ได้มาตรฐานถูกต้องตามหลักวิศวกรรม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เด็กมีความปลอดภัยและศูนย์พัฒนาเด็กเล็กมีมาตรฐานตามเกณฑ์ที่กำหนด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lang w:eastAsia="th-TH"/>
              </w:rPr>
            </w:pPr>
          </w:p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thaiDistribute"/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เด็กมีความปลอดภัยและศูนย์พัฒนาเด็กเล็กมีมาตรฐานตามเกณฑ์ที่กำหนด</w:t>
            </w:r>
          </w:p>
        </w:tc>
        <w:tc>
          <w:tcPr>
            <w:tcW w:w="1134" w:type="dxa"/>
            <w:shd w:val="clear" w:color="auto" w:fill="auto"/>
          </w:tcPr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Pr="00544F35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val="fr-FR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fr-FR" w:eastAsia="th-TH"/>
              </w:rPr>
              <w:t>กองช่าง</w:t>
            </w:r>
          </w:p>
        </w:tc>
      </w:tr>
    </w:tbl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ผ.02)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0177C" w:rsidRDefault="0070177C" w:rsidP="0070177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50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70) เพิ่มเติม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1/2565</w:t>
      </w:r>
      <w:r w:rsidRPr="00645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0177C" w:rsidRPr="00E8574E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Hlk104465257"/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  <w:bookmarkEnd w:id="2"/>
    </w:p>
    <w:p w:rsidR="0070177C" w:rsidRPr="001F752F" w:rsidRDefault="0070177C" w:rsidP="0070177C">
      <w:pPr>
        <w:rPr>
          <w:rFonts w:ascii="TH SarabunIT๙" w:hAnsi="TH SarabunIT๙" w:cs="TH SarabunIT๙"/>
          <w:sz w:val="32"/>
          <w:szCs w:val="32"/>
          <w:cs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ก.  ยุทธศาสตร์จังหวัดที่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พัฒนาขีดความสามารถด้านการค้าการลงทุน</w:t>
      </w:r>
    </w:p>
    <w:p w:rsidR="0070177C" w:rsidRDefault="0070177C" w:rsidP="0070177C">
      <w:pPr>
        <w:rPr>
          <w:rFonts w:ascii="TH SarabunIT๙" w:hAnsi="TH SarabunIT๙" w:cs="TH SarabunIT๙"/>
          <w:sz w:val="32"/>
          <w:szCs w:val="32"/>
        </w:rPr>
      </w:pPr>
      <w:r w:rsidRPr="001F752F">
        <w:rPr>
          <w:rFonts w:ascii="TH SarabunIT๙" w:hAnsi="TH SarabunIT๙" w:cs="TH SarabunIT๙" w:hint="cs"/>
          <w:sz w:val="32"/>
          <w:szCs w:val="32"/>
          <w:cs/>
        </w:rPr>
        <w:t>ข. 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บึงกาฬ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การพัฒนาโครงสร้างพื้นฐาน</w:t>
      </w:r>
    </w:p>
    <w:p w:rsidR="0070177C" w:rsidRPr="001A7DE7" w:rsidRDefault="0070177C" w:rsidP="00701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1F75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 w:rsidRPr="001F75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0177C" w:rsidRDefault="0070177C" w:rsidP="0070177C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52F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394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82"/>
        <w:gridCol w:w="1774"/>
        <w:gridCol w:w="1680"/>
        <w:gridCol w:w="1120"/>
        <w:gridCol w:w="1120"/>
        <w:gridCol w:w="1120"/>
        <w:gridCol w:w="1120"/>
        <w:gridCol w:w="1124"/>
        <w:gridCol w:w="1540"/>
        <w:gridCol w:w="1400"/>
        <w:gridCol w:w="1120"/>
      </w:tblGrid>
      <w:tr w:rsidR="002E39B4" w:rsidRPr="00544F35" w:rsidTr="002E39B4">
        <w:trPr>
          <w:trHeight w:val="36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04" w:type="dxa"/>
            <w:gridSpan w:val="5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2E39B4" w:rsidRPr="00544F35" w:rsidTr="002E39B4">
        <w:trPr>
          <w:trHeight w:val="745"/>
        </w:trPr>
        <w:tc>
          <w:tcPr>
            <w:tcW w:w="39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  <w:shd w:val="clear" w:color="auto" w:fill="FFFFFF"/>
          </w:tcPr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70177C" w:rsidRPr="00544F35" w:rsidRDefault="0070177C" w:rsidP="00FC4518">
            <w:pPr>
              <w:ind w:left="-250" w:firstLine="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  <w:shd w:val="clear" w:color="auto" w:fill="auto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  <w:p w:rsidR="0070177C" w:rsidRPr="00544F35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F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4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70177C" w:rsidRPr="00544F35" w:rsidRDefault="0070177C" w:rsidP="00FC4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E39B4" w:rsidRPr="00544F35" w:rsidTr="002E39B4">
        <w:trPr>
          <w:trHeight w:val="3837"/>
        </w:trPr>
        <w:tc>
          <w:tcPr>
            <w:tcW w:w="394" w:type="dxa"/>
            <w:shd w:val="clear" w:color="auto" w:fill="auto"/>
          </w:tcPr>
          <w:p w:rsidR="0070177C" w:rsidRPr="00BE4D82" w:rsidRDefault="0070177C" w:rsidP="00FC45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1882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โครงการก่อสร้างศาลาหอพระ สำนักงานองค์การบริหารส่วนตำบลนาสิงห์</w:t>
            </w:r>
          </w:p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4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เพื่อใช้ประดิษฐานพระพุทธรูป </w:t>
            </w:r>
          </w:p>
          <w:p w:rsidR="0070177C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</w:rPr>
            </w:pPr>
          </w:p>
          <w:p w:rsidR="0070177C" w:rsidRPr="0023411D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680" w:type="dxa"/>
            <w:shd w:val="clear" w:color="auto" w:fill="auto"/>
          </w:tcPr>
          <w:p w:rsidR="0070177C" w:rsidRPr="00544F35" w:rsidRDefault="0070177C" w:rsidP="00FC4518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ก่อสร้างศาลาหอพระ ขนาดกว้าง 3 เมตร ยาว 3 เมตร สูง 3 เมตร</w:t>
            </w:r>
          </w:p>
        </w:tc>
        <w:tc>
          <w:tcPr>
            <w:tcW w:w="1120" w:type="dxa"/>
            <w:shd w:val="clear" w:color="auto" w:fill="auto"/>
          </w:tcPr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val="x-none" w:eastAsia="th-TH"/>
              </w:rPr>
              <w:t>71,120</w:t>
            </w:r>
          </w:p>
        </w:tc>
        <w:tc>
          <w:tcPr>
            <w:tcW w:w="1120" w:type="dxa"/>
            <w:shd w:val="clear" w:color="auto" w:fill="FFFFFF"/>
          </w:tcPr>
          <w:p w:rsidR="0070177C" w:rsidRPr="009A60B2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olor w:val="000000"/>
                <w:lang w:val="x-none" w:eastAsia="th-TH"/>
              </w:rPr>
            </w:pPr>
            <w:r w:rsidRPr="009A60B2">
              <w:rPr>
                <w:rFonts w:ascii="TH SarabunIT๙" w:eastAsia="Angsana New" w:hAnsi="TH SarabunIT๙" w:cs="TH SarabunIT๙" w:hint="cs"/>
                <w:color w:val="000000"/>
                <w:cs/>
                <w:lang w:val="x-none" w:eastAsia="th-TH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  <w:r>
              <w:rPr>
                <w:rFonts w:ascii="TH SarabunIT๙" w:eastAsia="Angsana New" w:hAnsi="TH SarabunIT๙" w:cs="TH SarabunIT๙"/>
                <w:cs/>
                <w:lang w:eastAsia="th-TH"/>
              </w:rPr>
              <w:t>-</w:t>
            </w:r>
          </w:p>
        </w:tc>
        <w:tc>
          <w:tcPr>
            <w:tcW w:w="1121" w:type="dxa"/>
          </w:tcPr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x-none" w:eastAsia="th-TH"/>
              </w:rPr>
            </w:pPr>
          </w:p>
          <w:p w:rsidR="0070177C" w:rsidRPr="00AE14E9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eastAsia="th-TH"/>
              </w:rPr>
            </w:pPr>
          </w:p>
        </w:tc>
        <w:tc>
          <w:tcPr>
            <w:tcW w:w="1540" w:type="dxa"/>
            <w:shd w:val="clear" w:color="auto" w:fill="auto"/>
          </w:tcPr>
          <w:p w:rsidR="0070177C" w:rsidRPr="002A1D08" w:rsidRDefault="0070177C" w:rsidP="00FC4518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2A1D08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  <w:r w:rsidRPr="002A1D08">
              <w:rPr>
                <w:rFonts w:ascii="TH SarabunIT๙" w:hAnsi="TH SarabunIT๙" w:cs="TH SarabunIT๙" w:hint="cs"/>
                <w:cs/>
              </w:rPr>
              <w:t>ตามระยะเวลาที่กำหนด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A1D08">
              <w:rPr>
                <w:rFonts w:ascii="TH SarabunIT๙" w:hAnsi="TH SarabunIT๙" w:cs="TH SarabunIT๙"/>
                <w:cs/>
              </w:rPr>
              <w:t>ได้มาตรฐานถูกต้องตามหลักวิศวกรรม</w:t>
            </w:r>
          </w:p>
        </w:tc>
        <w:tc>
          <w:tcPr>
            <w:tcW w:w="1400" w:type="dxa"/>
            <w:shd w:val="clear" w:color="auto" w:fill="auto"/>
          </w:tcPr>
          <w:p w:rsidR="0070177C" w:rsidRPr="00544F35" w:rsidRDefault="0070177C" w:rsidP="00FC451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cs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cs/>
                <w:lang w:eastAsia="th-TH"/>
              </w:rPr>
              <w:t>เพื่อเป็นศิริมงคลแก่สถานที่และเพื่อให้บุคลากร บุคคลทั่วไปได้กราบไหว้บูชา</w:t>
            </w:r>
          </w:p>
        </w:tc>
        <w:tc>
          <w:tcPr>
            <w:tcW w:w="1120" w:type="dxa"/>
            <w:shd w:val="clear" w:color="auto" w:fill="auto"/>
          </w:tcPr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Default="0070177C" w:rsidP="00FC45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Angsana New" w:hAnsi="TH SarabunIT๙" w:cs="TH SarabunIT๙"/>
                <w:lang w:val="fr-FR" w:eastAsia="th-TH"/>
              </w:rPr>
            </w:pPr>
          </w:p>
          <w:p w:rsidR="0070177C" w:rsidRPr="00544F35" w:rsidRDefault="0070177C" w:rsidP="00FC4518">
            <w:pPr>
              <w:tabs>
                <w:tab w:val="center" w:pos="4153"/>
                <w:tab w:val="right" w:pos="8306"/>
              </w:tabs>
              <w:rPr>
                <w:rFonts w:ascii="TH SarabunIT๙" w:eastAsia="Angsana New" w:hAnsi="TH SarabunIT๙" w:cs="TH SarabunIT๙"/>
                <w:cs/>
                <w:lang w:val="fr-FR" w:eastAsia="th-TH"/>
              </w:rPr>
            </w:pPr>
          </w:p>
        </w:tc>
      </w:tr>
    </w:tbl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ผ.03)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เพิ่มเติม ครั้งที่ 1/2565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84"/>
        <w:gridCol w:w="1227"/>
        <w:gridCol w:w="1617"/>
        <w:gridCol w:w="2646"/>
        <w:gridCol w:w="1016"/>
        <w:gridCol w:w="846"/>
        <w:gridCol w:w="971"/>
        <w:gridCol w:w="971"/>
        <w:gridCol w:w="972"/>
        <w:gridCol w:w="1893"/>
      </w:tblGrid>
      <w:tr w:rsidR="0070177C" w:rsidRPr="002C7ABA" w:rsidTr="00FC4518">
        <w:trPr>
          <w:trHeight w:val="714"/>
        </w:trPr>
        <w:tc>
          <w:tcPr>
            <w:tcW w:w="53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E39B4" w:rsidRPr="002C7ABA" w:rsidTr="00FC4518">
        <w:trPr>
          <w:trHeight w:val="726"/>
        </w:trPr>
        <w:tc>
          <w:tcPr>
            <w:tcW w:w="53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39B4" w:rsidRPr="002C7ABA" w:rsidTr="00FC4518">
        <w:tc>
          <w:tcPr>
            <w:tcW w:w="534" w:type="dxa"/>
            <w:shd w:val="clear" w:color="auto" w:fill="auto"/>
          </w:tcPr>
          <w:p w:rsidR="0070177C" w:rsidRPr="002777B7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777B7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แผนงานสาธารณสุข</w:t>
            </w:r>
          </w:p>
        </w:tc>
        <w:tc>
          <w:tcPr>
            <w:tcW w:w="1276" w:type="dxa"/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701" w:type="dxa"/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ครุภัณฑ์เกษตร</w:t>
            </w:r>
          </w:p>
        </w:tc>
        <w:tc>
          <w:tcPr>
            <w:tcW w:w="2835" w:type="dxa"/>
            <w:shd w:val="clear" w:color="auto" w:fill="auto"/>
          </w:tcPr>
          <w:p w:rsidR="0070177C" w:rsidRPr="002C7ABA" w:rsidRDefault="0070177C" w:rsidP="00FC4518">
            <w:pPr>
              <w:rPr>
                <w:rFonts w:ascii="TH SarabunIT๙" w:hAnsi="TH SarabunIT๙" w:cs="TH SarabunIT๙"/>
                <w:u w:val="single"/>
              </w:rPr>
            </w:pPr>
            <w:r w:rsidRPr="002C7ABA">
              <w:rPr>
                <w:rFonts w:ascii="TH SarabunIT๙" w:hAnsi="TH SarabunIT๙" w:cs="TH SarabunIT๙" w:hint="cs"/>
                <w:u w:val="single"/>
                <w:cs/>
              </w:rPr>
              <w:t xml:space="preserve">เครื่องพ่นหมอกควัน </w:t>
            </w:r>
          </w:p>
          <w:p w:rsidR="0070177C" w:rsidRPr="002C7ABA" w:rsidRDefault="0070177C" w:rsidP="00FC4518">
            <w:pPr>
              <w:rPr>
                <w:rFonts w:ascii="TH SarabunIT๙" w:hAnsi="TH SarabunIT๙" w:cs="TH SarabunIT๙"/>
                <w:u w:val="single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2C7ABA">
              <w:rPr>
                <w:rFonts w:ascii="TH SarabunIT๙" w:hAnsi="TH SarabunIT๙" w:cs="TH SarabunIT๙" w:hint="cs"/>
                <w:cs/>
              </w:rPr>
              <w:t xml:space="preserve"> เครื่อง</w:t>
            </w:r>
          </w:p>
          <w:p w:rsidR="0070177C" w:rsidRPr="002C7ABA" w:rsidRDefault="0070177C" w:rsidP="00FC4518">
            <w:pPr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คุณลักษณะพื้นฐาน ดังนี้</w:t>
            </w:r>
          </w:p>
          <w:p w:rsidR="0070177C" w:rsidRPr="002C7ABA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1.ปริมาณการฉีดพ่นน้ำยาไม่น้อยกว่า 40 ลิตรต่อชั่วโมง</w:t>
            </w:r>
          </w:p>
          <w:p w:rsidR="0070177C" w:rsidRPr="002C7ABA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2.ถังบรรจุน้ำยาไม่น้อยกว่า 6 ลิตร</w:t>
            </w:r>
          </w:p>
          <w:p w:rsidR="0070177C" w:rsidRPr="002C7ABA" w:rsidRDefault="0070177C" w:rsidP="00FC4518">
            <w:pPr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3.กำลังเครื่องยนต์ไม่น้อยกว่า 25 แรงม้า</w:t>
            </w:r>
          </w:p>
          <w:p w:rsidR="0070177C" w:rsidRPr="002C7ABA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C7ABA">
              <w:rPr>
                <w:rFonts w:ascii="TH SarabunIT๙" w:hAnsi="TH SarabunIT๙" w:cs="TH SarabunIT๙" w:hint="cs"/>
                <w:u w:val="single"/>
                <w:cs/>
              </w:rPr>
              <w:t>หมายเหตุ</w:t>
            </w:r>
            <w:r w:rsidRPr="002C7ABA">
              <w:rPr>
                <w:rFonts w:ascii="TH SarabunIT๙" w:hAnsi="TH SarabunIT๙" w:cs="TH SarabunIT๙" w:hint="cs"/>
                <w:cs/>
              </w:rPr>
              <w:t xml:space="preserve"> ใช้สำหรับการกำจัดแมลงและศัตรูพืชทางการเกษตร การฆ่าเชื้อ หรือการป้องกัน กำจัดแมลง ซึ่งเป็นพาหะนำโรค เช่นยุง แมลง เป็นต้น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118,</w:t>
            </w:r>
            <w:r w:rsidRPr="002C7ABA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</w:tbl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77C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ผ.03)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เพิ่มเติม ครั้งที่ 1/2565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93"/>
        <w:gridCol w:w="1226"/>
        <w:gridCol w:w="1615"/>
        <w:gridCol w:w="2643"/>
        <w:gridCol w:w="1016"/>
        <w:gridCol w:w="845"/>
        <w:gridCol w:w="971"/>
        <w:gridCol w:w="971"/>
        <w:gridCol w:w="972"/>
        <w:gridCol w:w="1891"/>
      </w:tblGrid>
      <w:tr w:rsidR="0070177C" w:rsidRPr="002C7ABA" w:rsidTr="00FC4518">
        <w:trPr>
          <w:trHeight w:val="714"/>
        </w:trPr>
        <w:tc>
          <w:tcPr>
            <w:tcW w:w="53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48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E39B4" w:rsidRPr="002C7ABA" w:rsidTr="00FC4518">
        <w:trPr>
          <w:trHeight w:val="726"/>
        </w:trPr>
        <w:tc>
          <w:tcPr>
            <w:tcW w:w="53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39B4" w:rsidRPr="002C7ABA" w:rsidTr="00FC4518">
        <w:tc>
          <w:tcPr>
            <w:tcW w:w="534" w:type="dxa"/>
            <w:shd w:val="clear" w:color="auto" w:fill="auto"/>
          </w:tcPr>
          <w:p w:rsidR="0070177C" w:rsidRPr="002777B7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อุตสาหกรรมและการโยธา</w:t>
            </w:r>
          </w:p>
        </w:tc>
        <w:tc>
          <w:tcPr>
            <w:tcW w:w="1276" w:type="dxa"/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701" w:type="dxa"/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s/>
              </w:rPr>
              <w:t>ก่อสร้าง</w:t>
            </w:r>
          </w:p>
        </w:tc>
        <w:tc>
          <w:tcPr>
            <w:tcW w:w="2835" w:type="dxa"/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F8485E">
              <w:rPr>
                <w:rFonts w:ascii="TH SarabunIT๙" w:hAnsi="TH SarabunIT๙" w:cs="TH SarabunIT๙" w:hint="cs"/>
                <w:u w:val="single"/>
                <w:cs/>
              </w:rPr>
              <w:t xml:space="preserve">รถขุดตีนตะขาบ ขนาด 13 แรงม้า จำนวน 1 คัน 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F8485E">
              <w:rPr>
                <w:rFonts w:ascii="TH SarabunIT๙" w:hAnsi="TH SarabunIT๙" w:cs="TH SarabunIT๙" w:hint="cs"/>
                <w:cs/>
              </w:rPr>
              <w:t xml:space="preserve">คุณลักษณะทั่วไป 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1.เป็นรถขุดไฮดรอลิกตีนตะขาบ (</w:t>
            </w:r>
            <w:r>
              <w:rPr>
                <w:rFonts w:ascii="TH SarabunIT๙" w:hAnsi="TH SarabunIT๙" w:cs="TH SarabunIT๙"/>
              </w:rPr>
              <w:t>Hydraulic Excavator</w:t>
            </w:r>
            <w:r>
              <w:rPr>
                <w:rFonts w:ascii="TH SarabunIT๙" w:hAnsi="TH SarabunIT๙" w:cs="TH SarabunIT๙" w:hint="cs"/>
                <w:cs/>
              </w:rPr>
              <w:t>) ขนาดกำลังเครื่องยนต์ขั้นต่ำไม่น้อยกว่า 13 แรงม้า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2.มีบุ้งกี๋พร้อมฟันและ</w:t>
            </w:r>
            <w:r>
              <w:rPr>
                <w:rFonts w:ascii="TH SarabunIT๙" w:hAnsi="TH SarabunIT๙" w:cs="TH SarabunIT๙"/>
              </w:rPr>
              <w:t xml:space="preserve">Side cutter </w:t>
            </w:r>
            <w:r>
              <w:rPr>
                <w:rFonts w:ascii="TH SarabunIT๙" w:hAnsi="TH SarabunIT๙" w:cs="TH SarabunIT๙" w:hint="cs"/>
                <w:cs/>
              </w:rPr>
              <w:t>ความจุบุ้งกี๋ ไม่น้อยกว่า 0.04 ลูกบาศก์เมตร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3.มีระยะขุดไกลสุด ไม่น้อยกว่า 3.50 เมตร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4.มีระยะขุดลึกสุดไม่น้อยกว่า 1.90 เมตร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5.มีระยะขุดได้สูงสุด ไม่น้อยกว่า 3.50 เมตร</w:t>
            </w:r>
          </w:p>
          <w:p w:rsidR="0070177C" w:rsidRPr="00E311E7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6.เครื่องยนต์ดีเซล 4 จังหวะ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725,000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</w:tbl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Default="002E39B4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39B4" w:rsidRPr="002E39B4" w:rsidRDefault="002E39B4" w:rsidP="002E39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p w:rsidR="0070177C" w:rsidRDefault="0070177C" w:rsidP="007017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ผ.03)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0177C" w:rsidRDefault="0070177C" w:rsidP="00701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เพิ่มเติม ครั้งที่ 1/2565</w:t>
      </w:r>
    </w:p>
    <w:p w:rsidR="0070177C" w:rsidRDefault="0070177C" w:rsidP="0070177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นาสิงห์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86"/>
        <w:gridCol w:w="1222"/>
        <w:gridCol w:w="1609"/>
        <w:gridCol w:w="2639"/>
        <w:gridCol w:w="1031"/>
        <w:gridCol w:w="845"/>
        <w:gridCol w:w="970"/>
        <w:gridCol w:w="970"/>
        <w:gridCol w:w="970"/>
        <w:gridCol w:w="1884"/>
      </w:tblGrid>
      <w:tr w:rsidR="0070177C" w:rsidRPr="002C7ABA" w:rsidTr="00FC4518">
        <w:trPr>
          <w:trHeight w:val="714"/>
        </w:trPr>
        <w:tc>
          <w:tcPr>
            <w:tcW w:w="53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E39B4" w:rsidRPr="002C7ABA" w:rsidTr="00FC4518">
        <w:trPr>
          <w:trHeight w:val="726"/>
        </w:trPr>
        <w:tc>
          <w:tcPr>
            <w:tcW w:w="53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2570</w:t>
            </w: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Merge/>
            <w:shd w:val="clear" w:color="auto" w:fill="auto"/>
          </w:tcPr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39B4" w:rsidRPr="002C7ABA" w:rsidTr="00FC4518">
        <w:trPr>
          <w:trHeight w:val="438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777B7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อุตสาหกรรมและการโยธา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s/>
              </w:rPr>
              <w:t>ก่อสร้าง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 w:rsidRPr="00680654">
              <w:rPr>
                <w:rFonts w:ascii="TH SarabunIT๙" w:hAnsi="TH SarabunIT๙" w:cs="TH SarabunIT๙" w:hint="cs"/>
                <w:cs/>
              </w:rPr>
              <w:t xml:space="preserve">7.ระบบขับเคลื่อนเป็นแบบ </w:t>
            </w:r>
            <w:r w:rsidRPr="00680654">
              <w:rPr>
                <w:rFonts w:ascii="TH SarabunIT๙" w:hAnsi="TH SarabunIT๙" w:cs="TH SarabunIT๙"/>
              </w:rPr>
              <w:t xml:space="preserve">Hydrostatic </w:t>
            </w:r>
            <w:r w:rsidRPr="00680654">
              <w:rPr>
                <w:rFonts w:ascii="TH SarabunIT๙" w:hAnsi="TH SarabunIT๙" w:cs="TH SarabunIT๙" w:hint="cs"/>
                <w:cs/>
              </w:rPr>
              <w:t xml:space="preserve">หรือ </w:t>
            </w:r>
            <w:r w:rsidRPr="00680654">
              <w:rPr>
                <w:rFonts w:ascii="TH SarabunIT๙" w:hAnsi="TH SarabunIT๙" w:cs="TH SarabunIT๙"/>
              </w:rPr>
              <w:t xml:space="preserve">Hydraulic </w:t>
            </w:r>
            <w:r w:rsidRPr="00680654">
              <w:rPr>
                <w:rFonts w:ascii="TH SarabunIT๙" w:hAnsi="TH SarabunIT๙" w:cs="TH SarabunIT๙" w:hint="cs"/>
                <w:cs/>
              </w:rPr>
              <w:t>ตีนตะขาบแต่ละข้างสามารถขับเคลื่อนอิสระได้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8.ระบบเครื่องล่าง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-ตีนตะขาบตามมาตรฐานโรงงานผู้ผลิต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แผ่นตีนตะขาบเป็นแบบ </w:t>
            </w:r>
            <w:r>
              <w:rPr>
                <w:rFonts w:ascii="TH SarabunIT๙" w:hAnsi="TH SarabunIT๙" w:cs="TH SarabunIT๙"/>
              </w:rPr>
              <w:t>Triple Grouser</w:t>
            </w:r>
          </w:p>
          <w:p w:rsidR="0070177C" w:rsidRDefault="0070177C" w:rsidP="00FC4518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 w:rsidRPr="00C1201F">
              <w:rPr>
                <w:rFonts w:ascii="TH SarabunIT๙" w:hAnsi="TH SarabunIT๙" w:cs="TH SarabunIT๙" w:hint="cs"/>
                <w:u w:val="single"/>
                <w:cs/>
              </w:rPr>
              <w:t>พ่วงลากจูง</w:t>
            </w:r>
            <w:r>
              <w:rPr>
                <w:rFonts w:ascii="TH SarabunIT๙" w:hAnsi="TH SarabunIT๙" w:cs="TH SarabunIT๙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จำนวน 1 คัน</w:t>
            </w:r>
          </w:p>
          <w:p w:rsidR="0070177C" w:rsidRPr="00C1201F" w:rsidRDefault="0070177C" w:rsidP="00FC45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ขนาดกว้างไม่น้อยกว่า 1.80 เมตร ยาวไม่น้อยกว่า 3.50 เมตร รองรับน้ำหนักได้ไม่ต่ำกว่า 2,000 กิโลกรัม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70177C" w:rsidRPr="002C7ABA" w:rsidRDefault="0070177C" w:rsidP="00FC4518">
            <w:pPr>
              <w:spacing w:line="36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2C7ABA">
              <w:rPr>
                <w:rFonts w:ascii="TH SarabunIT๙" w:hAnsi="TH SarabunIT๙" w:cs="TH SarabunIT๙" w:hint="cs"/>
                <w:cs/>
              </w:rPr>
              <w:t>-</w:t>
            </w: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</w:p>
          <w:p w:rsidR="0070177C" w:rsidRPr="002C7ABA" w:rsidRDefault="0070177C" w:rsidP="00FC45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2E39B4" w:rsidRPr="002C7ABA" w:rsidTr="00FC4518">
        <w:trPr>
          <w:trHeight w:val="3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3 รายการ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893,000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2E2F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0177C" w:rsidRPr="00572E2F" w:rsidRDefault="0070177C" w:rsidP="00FC45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0177C" w:rsidRDefault="0070177C" w:rsidP="007017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550" w:rsidRDefault="00525550" w:rsidP="00525550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70177C" w:rsidRDefault="0070177C" w:rsidP="00525550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887F05" w:rsidRDefault="00887F05" w:rsidP="00887F05">
      <w:pPr>
        <w:rPr>
          <w:rFonts w:ascii="TH SarabunIT๙" w:hAnsi="TH SarabunIT๙" w:cs="TH SarabunIT๙"/>
          <w:sz w:val="32"/>
          <w:szCs w:val="32"/>
          <w:cs/>
        </w:rPr>
        <w:sectPr w:rsidR="00887F05" w:rsidSect="002E39B4">
          <w:pgSz w:w="16838" w:h="11906" w:orient="landscape"/>
          <w:pgMar w:top="849" w:right="993" w:bottom="1440" w:left="1276" w:header="708" w:footer="708" w:gutter="0"/>
          <w:cols w:space="708"/>
          <w:docGrid w:linePitch="381"/>
        </w:sectPr>
      </w:pPr>
    </w:p>
    <w:p w:rsidR="00D97EFC" w:rsidRDefault="00D97EFC" w:rsidP="00D97E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D97EFC" w:rsidRPr="00392EBB" w:rsidRDefault="00D97EFC" w:rsidP="00D97EF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ขอเสนอให้ที่ประชุมพิจารณา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ให้ความเห็นชอบร่างแผนพัฒนาท้องถิ่น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ฉบับเพิ่มเติม ครั้งที่ 1 หรือไม่</w:t>
      </w:r>
    </w:p>
    <w:p w:rsidR="00D97EFC" w:rsidRDefault="00D97EFC" w:rsidP="00D97EF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50FCE">
        <w:rPr>
          <w:rFonts w:ascii="TH SarabunIT๙" w:hAnsi="TH SarabunIT๙" w:cs="TH SarabunIT๙"/>
          <w:sz w:val="31"/>
          <w:szCs w:val="31"/>
          <w:cs/>
        </w:rPr>
        <w:t>มติที่ประชุม</w:t>
      </w:r>
      <w:r w:rsidRPr="00B50FCE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เห็นชอบ ร่างแผนพัฒนาท้องถิ่น พ.ศ. 2566 - 2570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1 </w:t>
      </w:r>
    </w:p>
    <w:p w:rsidR="0070177C" w:rsidRDefault="00D97EFC" w:rsidP="00D97EF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ด้วยมติเสียงข้างมาก (เห็นด้วย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70177C" w:rsidRDefault="0070177C" w:rsidP="00525550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D97EFC" w:rsidRDefault="00D97EFC" w:rsidP="00D97EFC">
      <w:pPr>
        <w:ind w:left="2835" w:firstLine="45"/>
      </w:pP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</w:t>
      </w:r>
      <w:r w:rsidRPr="00BB1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พิจารณาให้ความเห็นชอบ</w:t>
      </w: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ร่างข้อบัญญัติ 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ในระเบียบวาระนี้ 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ได้ยื่นเรื่อง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B753AD">
        <w:rPr>
          <w:rFonts w:ascii="TH SarabunIT๙" w:hAnsi="TH SarabunIT๙" w:cs="TH SarabunIT๙"/>
          <w:sz w:val="32"/>
          <w:szCs w:val="32"/>
          <w:cs/>
        </w:rPr>
        <w:t>ข้อบัญญัติตำบล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hAnsi="TH SarabunIT๙" w:cs="TH SarabunIT๙"/>
          <w:sz w:val="32"/>
          <w:szCs w:val="32"/>
          <w:cs/>
        </w:rPr>
        <w:t>ให้สภาฯ ได้พิจารณา จึงขอให้ท่านสมาชิกสภาฯ ทุกท่าน ช่วยกันพิจารณาร่างข้อบัญญัติเรื่องดังกล่าวนี้ ที่จะได้ช่วยกันพิจารณาในที่ประชุมเป็นลำดับต่อไป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ab/>
        <w:t xml:space="preserve">  ก่อนที่ท่าน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จะได้เสนอร่างข้อบัญญัติตำบลนั้น 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กฏหมายที่เกี่ยวข้องและ</w:t>
      </w:r>
      <w:r w:rsidRPr="00B753AD">
        <w:rPr>
          <w:rFonts w:ascii="TH SarabunIT๙" w:hAnsi="TH SarabunIT๙" w:cs="TH SarabunIT๙"/>
          <w:sz w:val="32"/>
          <w:szCs w:val="32"/>
          <w:cs/>
        </w:rPr>
        <w:t>ระเบียบขั้นตอนในการพิจารณาข้อบัญญัติตำบลต่อไป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ิสภาตำบลและองค์การบริหารส่วนตำบล พ.ศ. 2537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7) พ.ศ. 2562</w:t>
      </w:r>
    </w:p>
    <w:p w:rsidR="00D97EFC" w:rsidRDefault="00D97EFC" w:rsidP="00D97EFC">
      <w:pPr>
        <w:ind w:left="288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72B16">
        <w:rPr>
          <w:rFonts w:ascii="TH SarabunIT๙" w:hAnsi="TH SarabunIT๙" w:cs="TH SarabunIT๙"/>
          <w:b/>
          <w:bCs/>
          <w:sz w:val="32"/>
          <w:szCs w:val="32"/>
          <w:cs/>
        </w:rPr>
        <w:t>๗๑</w:t>
      </w:r>
      <w:r w:rsidRPr="00672B1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องค์การบริหารส่วนตําบลอาจออกข้อบัญญัติองค์การบริหารส่วน ตําบลเพื่อใช้บังคับในเขตองค์การบริหารส่วนตําบลได้เท่าที่ไม่ขัดหรือแย้งต่อกฎหมายเพื่อปฏิบัติการ ให้เป็นไปตามอํานาจหน้าที่ขององค์การบริหารส่วนตําบล หรือเมื่อมีกฎหมายบัญญัติให้องค์การบริหารส่วนตําบลออกข้อบัญญัติหรือให้มีอํานาจออกข้อบัญญัติในการนี้จะกําหนดค่าธรรมเนียมที่จะเรียกเก็บและกําหนดโทษปรับผู้ฝ่าฝืนด้วยก็ได้แต่มิให้กําหนดโทษปรับเกินหนึ่งพันบาท เว้นแต่จะมี กฎหมายบัญญัติไว้เป็นอย่างอื่น </w:t>
      </w:r>
    </w:p>
    <w:p w:rsidR="00D97EFC" w:rsidRPr="00672B16" w:rsidRDefault="00D97EFC" w:rsidP="00D97EF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>ร่างข้อบัญญัติองค์การบริหารส่วนตําบลจะเสนอได้ก็แต่โดยนายกองค์การบริหารส่วนตําบล หรือสมาชิกสภาองค์การบริหารส่วนตําบล หรือราษฎรในเขตองค์การบริหารส่วนตําบล ตามกฎหมายว่าด้วยการเข้าชื่อเสนอข้อบัญญัติท้องถิ่น</w:t>
      </w:r>
    </w:p>
    <w:p w:rsidR="00D97EFC" w:rsidRDefault="00D97EFC" w:rsidP="00D97EF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เมื่อสภาองค์การบริหารส่วนตําบลและนายอําเภอให้ความเห็นชอบร่างข้อบัญญัติ องค์การบริหารส่วนตําบลตามวรรคหนึ่งแล้ว ให้นายกองค์การบริหารส่วนตําบลลงชื่อและประกาศเป็นข้อบัญญัติองค์การบริหารส่วนตําบลต่อไป </w:t>
      </w:r>
    </w:p>
    <w:p w:rsidR="00D97EFC" w:rsidRDefault="00D97EFC" w:rsidP="00D97EF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ในกรณีที่นายอําเภอไม่เห็นชอบด้วยกับร่างข้อบัญญัติองค์การบริหารส่วนตําบลใด ให้ส่งคืนสภาองค์การบริหารส่วนตําบลภายในสิบห้าวันนับแต่วันที่นายอําเภอได้รับร่างข้อบัญญัติ องค์การบริหารส่วนตําบลดังกล่าวเพื่อให้สภาองค์การบริหารส่วนตําบลพิจารณาทบทวนร่างข้อบัญญัติองค์การบริหารส่วนตําบลนั้นใหม่ หากนายอําเภอไม่ส่งร่างข้อบัญญัติองค์การบริหารส่วนตําบลคืนสภาองค์การบริหารส่วนตําบลภายในสิบห้าวันนับแต่วันที่นายอําเภอได้รับร่างข้อบัญญัติ องค์การบริหารส่วนตําบลดังกล่าว ให้ถือว่านายอําเภอเห็นชอบกับร่างข้อบัญญัติองค์การบริหารส่วนตําบลนั้น </w:t>
      </w:r>
    </w:p>
    <w:p w:rsidR="00D97EFC" w:rsidRDefault="00D97EFC" w:rsidP="00D97E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EFC" w:rsidRDefault="00D97EFC" w:rsidP="00D97E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p w:rsidR="00D97EFC" w:rsidRPr="000D5859" w:rsidRDefault="00D97EFC" w:rsidP="00D97EFC">
      <w:pPr>
        <w:ind w:left="2880" w:firstLine="720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>เมื่อสภาองค์การบริหารส่วนตําบลพิจารณาทบทวนร่างข้อบัญญัติองค์การบริหาร ส่วนตําบลตามวรรคสี่แล้ว มีมติยืนยันตามร่างข้อบัญญัติองค์การบริหารส่วนตําบลเดิมด้วยคะแนนเสียงไม่น้อยกว่าสองในสามของจํานวนสมาชิกสภาองค์การบริหารส่วนตําบลทั้งหมดเท่าที่มีอยู่ ให้ นายกองค์การบริหารส่วนตําบล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B16">
        <w:rPr>
          <w:rFonts w:ascii="TH SarabunIT๙" w:hAnsi="TH SarabunIT๙" w:cs="TH SarabunIT๙"/>
          <w:sz w:val="32"/>
          <w:szCs w:val="32"/>
          <w:cs/>
        </w:rPr>
        <w:t>ลงชื่อและประกาศเป็นข้อบัญญัติองค์การบริหารส่วนตําบลได้โดยไม่ต้องขอความเห็นชอบจากนายอําเภอ แต่ถ้าสภาองค์การบริหารส่วนตําบลไม่ยืนยันภายในสามสิบวัน นับแต่วันที่ได้รับร่างข้อบัญญัติองค์การบริหารส่วนตําบลคืนจากนายอําเภอหรือยืนยันด้วยคะแนน เสียงน้อยกว่าสองในสามของจํานวนสมาชิกสภาองค์การบริหารส่วนตําบลทั้งหมดเท่าที่มีอยู่ ให้ร่าง ข้อบัญญัติองค์การบริหารส่วนตําบลนั้นเป็นอันตกไป</w:t>
      </w:r>
    </w:p>
    <w:p w:rsidR="00D97EFC" w:rsidRPr="000D5859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Pr="000D5859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Pr="00B753AD" w:rsidRDefault="00D97EFC" w:rsidP="00D97E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๔๓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ร่างข้อบัญญัติต้องแบ่งเป็นข้อและมีบันทึกดังต่อไปนี้</w:t>
      </w:r>
    </w:p>
    <w:p w:rsidR="00D97EFC" w:rsidRPr="00B753AD" w:rsidRDefault="00D97EFC" w:rsidP="00D97EFC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หลักการของร่างข้อบัญญัติ</w:t>
      </w:r>
    </w:p>
    <w:p w:rsidR="00D97EFC" w:rsidRPr="00B753AD" w:rsidRDefault="00D97EFC" w:rsidP="00D97EFC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เหตุผลที่เสนอร่างข้อบัญญัติ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การเสนอร่างข้อบัญญัติให้เป็นไปตามแบบท้ายระเบียบนี้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เมื่อประธานสภาท้องถิ่นได้รับญัตติร่างข้อบัญญัติที่เสนอมาและตรวจแล้วเห็นว่า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ถูกต้อง ให้ส่งสำเนาแก่สมาชิกสภาท้องถิ่นล่วงหน้าไม่น้อยกว่าสามวันก่อนวัน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ประชุม เว้นแต่เป็นการประชุมอันรีบด่วน แต่ไม่ให้น้อยกว่ายี่สิบสี่ชั่วโมงก่อน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กำหนดเวลานัดประชุม ถ้าตรวจแล้วเห็นว่าไม่ถูกต้องให้แจ้งผู้เสนอทราบภายใน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เจ็ดวันนับแต่วันที่ได้รับญัตตินั้น เว้นแต่เป็นญัตติร่างข้อบัญญัติเกี่ยวด้วยการเงินที่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ไม่มีคำรับรองของผู้บริหารท้องถิ่น ให้ประธานสภาท้องถิ่นส่งร่างข้อบัญญัติ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ดังกล่าวไปยังผู้บริหารท้องถิ่น เพื่อพิจารณาให้คำรับรอง หากผู้บริหารท้องถิ่นไม่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แจ้งผลการพิจารณาให้คำรับรองให้ทราบภายในสามสิบวันนับแต่วันที่ได้รับร่าง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ข้อบัญญัติดังกล่าวจากประธานสภาท้องถิ่น ให้ประธานสภาท้องถิ่นแจ้งให้ผู้เสนอ</w:t>
      </w:r>
    </w:p>
    <w:p w:rsidR="00D97EFC" w:rsidRDefault="00D97EFC" w:rsidP="00D97EF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ทราบโดยเร็ว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สำหรับองค์กรปกครองท้องถิ่นซึ่งได้ออกข้อบัญญัติท้องถิ่นชั่วคราว ต้องนำเสนอ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ข้อบัญญัติท้องถิ่นชั่วคราวนั้นเข้าระเบียบวาระก่อนร่างข้อบัญญัติอื่น</w:t>
      </w:r>
    </w:p>
    <w:p w:rsidR="00D97EFC" w:rsidRPr="00B753AD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๔๕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แต่ที่ประชุมสภาท้องถิ่นจะอนุมัติให้พิจารณาสามวาระรวดก็ได้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จำนวนไม่น้อยกว่าหนึ่งในสามของจำนวนผู้ที่อยู่ในที่ประชุมจะเป็นผู้เสนอก็ได้ 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การพิจารณาใน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วาระที่สองนั้น ให้ที่ประชุมสภาท้องถิ่นเป็นกรรมการแปรญัตติเต็มสภา โดยให้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ประธานที่ประชุมเป็นประธานคณะกรรมการแปรญัตติ</w:t>
      </w:r>
    </w:p>
    <w:p w:rsidR="00D97EFC" w:rsidRDefault="00D97EFC" w:rsidP="00D97EFC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59526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5268">
        <w:rPr>
          <w:rFonts w:ascii="TH SarabunIT๙" w:hAnsi="TH SarabunIT๙" w:cs="TH SarabunIT๙"/>
          <w:b/>
          <w:bCs/>
          <w:sz w:val="32"/>
          <w:szCs w:val="32"/>
          <w:cs/>
        </w:rPr>
        <w:t>๔๖</w:t>
      </w:r>
      <w:r w:rsidRPr="00595268">
        <w:rPr>
          <w:rFonts w:ascii="TH SarabunIT๙" w:hAnsi="TH SarabunIT๙" w:cs="TH SarabunIT๙"/>
          <w:sz w:val="32"/>
          <w:szCs w:val="32"/>
          <w:cs/>
        </w:rPr>
        <w:t xml:space="preserve"> คําอนุมัติหรือไม่อนุมัติร่างข้อบัญญัติท้องถิ่นชั่วคราว ให้ทําเป็นร่างข้อบัญญัติ อนุมัติให้ใช้ข้อบัญญัติชั่วคราว การพิจารณาร่างข้อบัญญัติตามวรรคหนึ่ง ให้ดําเนินการเช่นเดียวกับการพิจารณาร่าง ข้อบัญญัติท้องถิ่นที่ไม่ใช่ร่างข้อบัญญัติงบประมาณ</w:t>
      </w:r>
    </w:p>
    <w:p w:rsidR="00D97EFC" w:rsidRDefault="00D97EFC" w:rsidP="00D97E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D97EFC" w:rsidRPr="00B753AD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ตามท่านเลขานุการสภาฯได้ชี้แจง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ข้อกฏหมายและ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ระเบียบ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ที่เกี่ยวข้อง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ไปแล้วนั้น มีสมาชิกสภาฯท่านใดจะซักถามหรือเสนอเรื่องอย่างอื่นหรือไม่</w:t>
      </w:r>
    </w:p>
    <w:p w:rsidR="00D97EFC" w:rsidRPr="00B753AD" w:rsidRDefault="00382E87" w:rsidP="00D97EFC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D97EFC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ที่เคารพ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นายนิจมนตรี ทุมจันทร์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D97EFC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สมาชิก 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ส.อบต.หมู่ที่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382E87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สภาฯ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382E87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ขอเสนอความเห็นว่าให้การพิจารณาร่างข้อบัญญัติตำบลเรื่อง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นั้น เป็นเรื่องที่ดีและมีประโยชน์โดยตรงแก่พี่น้องทุกคนในตำบลของเรา ซึ่งท่านสมาชิกสภาฯทุกท่านก็ได้อ่านและศึกษารายละเอียดร่างข้อบัญญัติเรื่องดังกล่าวแล้ว จึงได้นำมาพูดคุยปรึกษากันแล้ว เห็นควรว่าน่าจะพิจารณาร่างข้อบัญญัติโดยเร็ว เพื่อที่จะได้นำไปใช้ให้เกิดประโยชน์กับประชาชนโดยตรง และท่านสมาชิกสภาฯในที่ประชุมมากกว่ากึ่งหนึ่งมีความเห็นว่าให้การพิจารณาร่างข้อบัญญัติเรื่องดังกล่าวนั้น พิจารณาเป็นสามวาระรวดเดียว จึงขอเสนอความเห็นต่อท่านประธานสภาฯ เพื่อพิจารณาดำเนินการต่อไป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ขอผู้รับรอง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ผู้รับรอง</w:t>
      </w:r>
    </w:p>
    <w:p w:rsidR="00D97EFC" w:rsidRDefault="00FC4518" w:rsidP="00D97EFC">
      <w:pPr>
        <w:pStyle w:val="ListParagraph"/>
        <w:numPr>
          <w:ilvl w:val="0"/>
          <w:numId w:val="17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นายมีชัย นาเวียง</w:t>
      </w:r>
      <w:r w:rsidR="00D97EFC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</w:p>
    <w:p w:rsidR="00D97EFC" w:rsidRPr="00841B63" w:rsidRDefault="00FC4518" w:rsidP="00D97EFC">
      <w:pPr>
        <w:pStyle w:val="ListParagraph"/>
        <w:numPr>
          <w:ilvl w:val="0"/>
          <w:numId w:val="17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นายจิตรกร จันสี สมาชิกสภา อบต. หมู่ที่ 8</w:t>
      </w: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ตามที่ท่าน</w:t>
      </w:r>
      <w:r w:rsidR="00ED771F">
        <w:rPr>
          <w:rFonts w:ascii="TH SarabunIT๙" w:eastAsia="TH SarabunPSK" w:hAnsi="TH SarabunIT๙" w:cs="TH SarabunIT๙" w:hint="cs"/>
          <w:sz w:val="32"/>
          <w:szCs w:val="32"/>
          <w:cs/>
        </w:rPr>
        <w:t>นิจมนตรี ทุมจันทร์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ฯ หมู่ที่ </w:t>
      </w:r>
      <w:r w:rsidR="00ED771F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ได้เสนอเรื่องต่อที่ประชุมให้การพิจารณาร่างข้อบัญญัติเรื่อง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เป็นสามวาระรวดเดียว และ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ต้อง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มีท่านสมาชิกสภาฯ ในที่ประชุมเกินกว่ากึ่งหนึ่งเห็นด้วยนั้น ขอให้ท่านสมาชิกสภาฯ แจ้งชื่อให้ที่ประชุมได้รับ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ทราบ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ด้วย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๑. 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นายกฤษณะ ไกรรัตน์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ที่ 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>1</w:t>
      </w:r>
    </w:p>
    <w:p w:rsidR="00D97EFC" w:rsidRPr="00B753AD" w:rsidRDefault="00D97EFC" w:rsidP="00D97EFC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๒.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ที่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FC451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2</w:t>
      </w:r>
    </w:p>
    <w:p w:rsidR="00D97EFC" w:rsidRPr="00B753AD" w:rsidRDefault="00D97EFC" w:rsidP="00D97EFC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๓. </w:t>
      </w:r>
      <w:r w:rsidR="00FC451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นายแทน ไกรรัตน์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3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๔. </w:t>
      </w:r>
      <w:r w:rsidR="00FC451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นายจันทร์ศรี คำโคตร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หมู่ที่ </w:t>
      </w:r>
      <w:r w:rsidR="00FC4518">
        <w:rPr>
          <w:rFonts w:ascii="TH SarabunIT๙" w:eastAsia="TH SarabunPSK" w:hAnsi="TH SarabunIT๙" w:cs="TH SarabunIT๙" w:hint="cs"/>
          <w:sz w:val="32"/>
          <w:szCs w:val="32"/>
          <w:cs/>
        </w:rPr>
        <w:t>4</w:t>
      </w:r>
    </w:p>
    <w:p w:rsidR="00D97EFC" w:rsidRPr="00B753AD" w:rsidRDefault="00D97EFC" w:rsidP="00D97EFC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๕. </w:t>
      </w:r>
      <w:r w:rsidR="0014670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นายมีชัย นาเวียง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สมาชิกสภา อบต.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หมู่ที่ </w:t>
      </w:r>
      <w:r w:rsidR="00146706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</w:p>
    <w:p w:rsidR="00D97EFC" w:rsidRDefault="00D97EFC" w:rsidP="00D97EF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๖. </w:t>
      </w:r>
      <w:r w:rsidR="0014670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นายนิจมนตรี ทุมจันทร์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สมาชิกสภา อบต.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หมู่ที่ </w:t>
      </w:r>
      <w:r w:rsidR="00146706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</w:p>
    <w:p w:rsidR="00D97EFC" w:rsidRDefault="00D97EFC" w:rsidP="00D97EF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4670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นายจิตรกร จันสี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สมาชิกสภา อบต.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หมู่ที่ </w:t>
      </w:r>
      <w:r w:rsidR="00146706">
        <w:rPr>
          <w:rFonts w:ascii="TH SarabunIT๙" w:eastAsia="TH SarabunPSK" w:hAnsi="TH SarabunIT๙" w:cs="TH SarabunIT๙" w:hint="cs"/>
          <w:sz w:val="32"/>
          <w:szCs w:val="32"/>
          <w:cs/>
        </w:rPr>
        <w:t>8</w:t>
      </w:r>
    </w:p>
    <w:p w:rsidR="00D97EFC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สรุป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ได้ว่ามีผู้เสนอให้การพิจารณาร่างข้อบัญญัติตำบลเรื่อง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 จำนวน </w:t>
      </w:r>
      <w:r w:rsidR="00146706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ท่าน เป็นไปตามระเบียบฯ การประชุม ในลำดับต่อไปจะขอให้ที่ประชุมได้พิจารณาลงมติว่าจะอนุมัติให้พิจารณาสามวาระรวดเดียวหรือไม่</w:t>
      </w:r>
    </w:p>
    <w:p w:rsidR="00D97EFC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146706" w:rsidRPr="00146706" w:rsidRDefault="00146706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Default="00D97EFC" w:rsidP="00D97E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97EFC" w:rsidRPr="00B753AD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Pr="00B753AD" w:rsidRDefault="00D97EFC" w:rsidP="00D97EFC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ท่านสมาชิกสภาฯ ท่านใดอนุมัติให้พิจารณาร่างข้อบัญญัติตำบล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มีมติ อนุมัติ จำนวน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146706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เสียง</w:t>
      </w: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ท่านสมาชิกสภาฯ ท่านใดไม่อนุมัติให้พิจารณาร่างข้อบัญญัติตำบลเรื่อง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เป็นสามวาระรวดเดียว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ไม่มี และงดออกเสียง  ๑ เสียง  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97EFC" w:rsidRDefault="00D97EFC" w:rsidP="00D97EF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สรุปที่ประชุมมีมติเอกฉันท์ ให้พิจารณาร่างข้อบัญญัติตำบลเรื่อง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ร่างข้อบัญญัติตำบล เรื่อง การรักษาความสะอาดและความเป็นระเบียบเรียบร้อยในตำบลนาสิงห์ พ.ศ. 2565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</w:t>
      </w:r>
    </w:p>
    <w:p w:rsidR="00D97EFC" w:rsidRDefault="00D97EFC" w:rsidP="00D97EF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7EFC" w:rsidRDefault="00D97EFC" w:rsidP="00D97EFC">
      <w:pPr>
        <w:ind w:left="2835" w:firstLine="45"/>
      </w:pP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.1</w:t>
      </w:r>
      <w:r w:rsidRPr="00BB1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พิจารณาให้ความเห็นชอบ</w:t>
      </w: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ร่างข้อบัญญัติ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การติดตั้งบ่อดักไขมันบำบัดน้ำเสียในอาคาร</w:t>
      </w: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พ.ศ.2565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7742BA" w:rsidRDefault="007742BA" w:rsidP="007742BA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>ก่อนที่ท่าน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จะได้เสนอร่างข้อบัญญัติตำบลนั้น 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7742BA" w:rsidRPr="00B753AD" w:rsidRDefault="007742BA" w:rsidP="007742B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7742B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ตามกฎกระทรวง ฉบับที่ 44 (พ.ศ.2564) ออกตามความในพระราชบัญญัติ</w:t>
      </w:r>
    </w:p>
    <w:p w:rsidR="007742BA" w:rsidRDefault="007742BA" w:rsidP="007742BA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7742B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ควบคุมอาคาร พ.ศ. 2522 ซึ่งแก้ไขเพิ่มเติมโดยกฎกระทรวง ฉบับที่ 51 (พ.ศ. 2541)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</w:t>
      </w:r>
      <w:r w:rsidRPr="007742B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ระบบน้ำเสีย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กระบวนการทำหรือการปรับปรุงน้ำเสียให้มีคุณภาพเป็นน้ำทิ้ง รวมทั้งการทำให้น้ำทิ้งพ้นไปจากอาคารและได้กำหนดประเภทและลักษณะอาคารที่ต้องจัดให้มีระบบการระบายน้ำ รวมทั้งมาตรฐานน้ำทิ้ง เพื่อเพิ่มประสิทธิภาพในการควบคุมเกี่ยวกับการสาธารณสุขและการรักษาคุณภาพสิ่งแวดล้อม</w:t>
      </w:r>
    </w:p>
    <w:p w:rsidR="008E4AEE" w:rsidRDefault="008E4AEE" w:rsidP="007742BA">
      <w:pPr>
        <w:ind w:left="2835" w:hanging="283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8E4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พระราชบัญญัติควบคุมอาคาร พ.ศ. </w:t>
      </w:r>
      <w:r w:rsidRPr="008E4AEE">
        <w:rPr>
          <w:rFonts w:ascii="TH SarabunIT๙" w:hAnsi="TH SarabunIT๙" w:cs="TH SarabunIT๙"/>
          <w:b/>
          <w:bCs/>
          <w:sz w:val="32"/>
          <w:szCs w:val="32"/>
        </w:rPr>
        <w:t xml:space="preserve">2522 </w:t>
      </w:r>
      <w:r w:rsidRPr="008E4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แก้ไขเพิ่มเติมถึง ฉบับที่ </w:t>
      </w:r>
      <w:r w:rsidRPr="008E4AEE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E4AEE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Pr="008E4AEE">
        <w:rPr>
          <w:rFonts w:ascii="TH SarabunIT๙" w:hAnsi="TH SarabunIT๙" w:cs="TH SarabunIT๙"/>
          <w:b/>
          <w:bCs/>
          <w:sz w:val="32"/>
          <w:szCs w:val="32"/>
        </w:rPr>
        <w:t>2549</w:t>
      </w:r>
      <w:r w:rsidRPr="008E4AEE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)</w:t>
      </w:r>
    </w:p>
    <w:p w:rsidR="008E4AEE" w:rsidRDefault="008E4AEE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9 </w:t>
      </w:r>
      <w:r w:rsidRPr="008E4AEE">
        <w:rPr>
          <w:rFonts w:ascii="TH SarabunIT๙" w:hAnsi="TH SarabunIT๙" w:cs="TH SarabunIT๙"/>
          <w:sz w:val="32"/>
          <w:szCs w:val="32"/>
          <w:cs/>
        </w:rPr>
        <w:t xml:space="preserve">ในกรณีที่ไดมีการออกกฎกระทรวงกําหนดเรื่องใดตามมาตรา </w:t>
      </w:r>
      <w:r w:rsidRPr="008E4AEE">
        <w:rPr>
          <w:rFonts w:ascii="TH SarabunIT๙" w:hAnsi="TH SarabunIT๙" w:cs="TH SarabunIT๙"/>
          <w:sz w:val="32"/>
          <w:szCs w:val="32"/>
        </w:rPr>
        <w:t xml:space="preserve">8 </w:t>
      </w:r>
      <w:r w:rsidRPr="008E4AEE">
        <w:rPr>
          <w:rFonts w:ascii="TH SarabunIT๙" w:hAnsi="TH SarabunIT๙" w:cs="TH SarabunIT๙"/>
          <w:sz w:val="32"/>
          <w:szCs w:val="32"/>
          <w:cs/>
        </w:rPr>
        <w:t xml:space="preserve">แลวใหราชการสวนทองถิ่นถือปฏิบัติตามกฎกระทรวงนั้น เวนแตเปนกรณีตามมาตรา </w:t>
      </w:r>
      <w:r w:rsidRPr="008E4AEE">
        <w:rPr>
          <w:rFonts w:ascii="TH SarabunIT๙" w:hAnsi="TH SarabunIT๙" w:cs="TH SarabunIT๙"/>
          <w:sz w:val="32"/>
          <w:szCs w:val="32"/>
        </w:rPr>
        <w:t>10</w:t>
      </w:r>
    </w:p>
    <w:p w:rsidR="008E4AEE" w:rsidRDefault="008E4AEE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E4AEE">
        <w:rPr>
          <w:rFonts w:ascii="TH SarabunIT๙" w:hAnsi="TH SarabunIT๙" w:cs="TH SarabunIT๙"/>
          <w:sz w:val="32"/>
          <w:szCs w:val="32"/>
          <w:cs/>
        </w:rPr>
        <w:t xml:space="preserve">ในกรณีที่ยังมิไดมีการออกกฎกระทรวงกําหนดเรื่องใดตามมาตรา </w:t>
      </w:r>
      <w:r w:rsidRPr="008E4AEE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823D6C" w:rsidRDefault="008E4AEE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AEE">
        <w:rPr>
          <w:rFonts w:ascii="TH SarabunIT๙" w:hAnsi="TH SarabunIT๙" w:cs="TH SarabunIT๙"/>
          <w:sz w:val="32"/>
          <w:szCs w:val="32"/>
          <w:cs/>
        </w:rPr>
        <w:t>ใหราชการสวนทองถิ่นมีอํานาจออกขอบัญญัติทองถิ่นกําหนดเรื่องนั้นไดในกรณีที่ไดมีการออกขอบัญญัติทองถิ่นกําหนดเรื่องใดตามวรรคสอง แลวถาตอมามีการออกกฎกระทรวงกําหนดเรื่องนั้น ใหขอกําหนดของขอบัญญัติทองถิ่นในสวนที่ขัดหรือแยงกับกฎกระทรวงเปนอันยกเลิก และใหขอกําหนดของขอบัญญัติทองถิ่นในสวนที่ไมขัดหรือแยงกับกฎกระทรวง ยังคงใชบังคับตอไปไดจนกวาจะมีการ</w:t>
      </w:r>
    </w:p>
    <w:p w:rsidR="00823D6C" w:rsidRDefault="00823D6C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E4AEE" w:rsidRDefault="008E4AEE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AEE">
        <w:rPr>
          <w:rFonts w:ascii="TH SarabunIT๙" w:hAnsi="TH SarabunIT๙" w:cs="TH SarabunIT๙"/>
          <w:sz w:val="32"/>
          <w:szCs w:val="32"/>
          <w:cs/>
        </w:rPr>
        <w:t xml:space="preserve">ออกขอบัญญัติทองถิ่นใหมตามมาตรา </w:t>
      </w:r>
      <w:r w:rsidRPr="008E4AEE">
        <w:rPr>
          <w:rFonts w:ascii="TH SarabunIT๙" w:hAnsi="TH SarabunIT๙" w:cs="TH SarabunIT๙"/>
          <w:sz w:val="32"/>
          <w:szCs w:val="32"/>
        </w:rPr>
        <w:t xml:space="preserve">10 </w:t>
      </w:r>
      <w:r w:rsidRPr="008E4AEE">
        <w:rPr>
          <w:rFonts w:ascii="TH SarabunIT๙" w:hAnsi="TH SarabunIT๙" w:cs="TH SarabunIT๙"/>
          <w:sz w:val="32"/>
          <w:szCs w:val="32"/>
          <w:cs/>
        </w:rPr>
        <w:t xml:space="preserve">แตตองไมเกินหนึ่งปนับแตวันที่ กฎกระทรวงนั้นใชบังคับ </w:t>
      </w:r>
    </w:p>
    <w:p w:rsidR="008E4AEE" w:rsidRDefault="008E4AEE" w:rsidP="008E4AEE">
      <w:pPr>
        <w:ind w:left="2880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E4AEE">
        <w:rPr>
          <w:rFonts w:ascii="TH SarabunIT๙" w:hAnsi="TH SarabunIT๙" w:cs="TH SarabunIT๙"/>
          <w:sz w:val="32"/>
          <w:szCs w:val="32"/>
          <w:cs/>
        </w:rPr>
        <w:t>การยกเลิกขอบัญญัติทองถิ่นตามวรรคสามยอมไมกระทบกระเทือนตอการดําเนินการที่ไดกระทําไป แลวโดยถูกตองตามขอบัญญัติทองถิ่นนั้น</w:t>
      </w:r>
    </w:p>
    <w:p w:rsidR="008E4AEE" w:rsidRDefault="00382E87" w:rsidP="008E4AEE">
      <w:pPr>
        <w:ind w:left="2880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พระราชบัญญัติการสาธารณสุ</w:t>
      </w:r>
      <w:r w:rsidR="008E4AEE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 พ.ศ. 2535</w:t>
      </w:r>
    </w:p>
    <w:p w:rsidR="008E4AEE" w:rsidRDefault="008E4AEE" w:rsidP="008E4A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4AEE">
        <w:rPr>
          <w:rFonts w:ascii="TH SarabunIT๙" w:hAnsi="TH SarabunIT๙" w:cs="TH SarabunIT๙"/>
          <w:sz w:val="32"/>
          <w:szCs w:val="32"/>
          <w:cs/>
        </w:rPr>
        <w:t>มาตรา ๒๐ เพื่อประโยชน์ในการรักษาความสะอาดและการจัดระเบียบในการเก็</w:t>
      </w:r>
      <w:r>
        <w:rPr>
          <w:rFonts w:ascii="TH SarabunIT๙" w:hAnsi="TH SarabunIT๙" w:cs="TH SarabunIT๙"/>
          <w:sz w:val="32"/>
          <w:szCs w:val="32"/>
          <w:cs/>
        </w:rPr>
        <w:t>บ ขน และกำ</w:t>
      </w:r>
      <w:r w:rsidRPr="008E4AEE">
        <w:rPr>
          <w:rFonts w:ascii="TH SarabunIT๙" w:hAnsi="TH SarabunIT๙" w:cs="TH SarabunIT๙"/>
          <w:sz w:val="32"/>
          <w:szCs w:val="32"/>
          <w:cs/>
        </w:rPr>
        <w:t>จัดสิ่งปฏิกูลหรือม</w:t>
      </w:r>
      <w:r>
        <w:rPr>
          <w:rFonts w:ascii="TH SarabunIT๙" w:hAnsi="TH SarabunIT๙" w:cs="TH SarabunIT๙"/>
          <w:sz w:val="32"/>
          <w:szCs w:val="32"/>
          <w:cs/>
        </w:rPr>
        <w:t>ูลฝอย ให้ราชการส่วนท้องถิ่นมีอำ</w:t>
      </w:r>
      <w:r w:rsidRPr="008E4AEE">
        <w:rPr>
          <w:rFonts w:ascii="TH SarabunIT๙" w:hAnsi="TH SarabunIT๙" w:cs="TH SarabunIT๙"/>
          <w:sz w:val="32"/>
          <w:szCs w:val="32"/>
          <w:cs/>
        </w:rPr>
        <w:t xml:space="preserve">นาจออกข้อบัญญัติท้องถิ่นดังต่อไปนี้ </w:t>
      </w:r>
    </w:p>
    <w:p w:rsidR="008E4AEE" w:rsidRPr="008E4AEE" w:rsidRDefault="008E4AEE" w:rsidP="008E4AEE">
      <w:pPr>
        <w:ind w:left="2880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8E4AE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๓) กำหนดวิธีการเก็บ ขน และกำ</w:t>
      </w:r>
      <w:r w:rsidRPr="008E4AEE">
        <w:rPr>
          <w:rFonts w:ascii="TH SarabunIT๙" w:hAnsi="TH SarabunIT๙" w:cs="TH SarabunIT๙"/>
          <w:sz w:val="32"/>
          <w:szCs w:val="32"/>
          <w:cs/>
        </w:rPr>
        <w:t>จัดสิ่งปฏิกูลหรือมูลฝอยหรือให้เจ้าของหรือผู้ครอบครองอาคาร หรือสถานที่ใด ๆ ปฏิบัติให้ถูกต้องด้วยสุขลักษณะตามสภาพหรือลักษณะการใช้อาคารหรือสถานที่นั้น ๆ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ได้เสนอเรื่องการพิจารณาร่าง</w:t>
      </w:r>
    </w:p>
    <w:p w:rsidR="00D97EFC" w:rsidRPr="00B753AD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ข้อบัญญัติตำบล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เพื่อให้ที่ประชุมได้พิจารณาตามวาระต่อไป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และท่านสมาชิกสภาฯ ทุกท่าน </w:t>
      </w:r>
    </w:p>
    <w:p w:rsidR="005B2D4A" w:rsidRDefault="00D97EFC" w:rsidP="005B2D4A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5B2D4A">
        <w:rPr>
          <w:rFonts w:ascii="TH SarabunIT๙" w:hAnsi="TH SarabunIT๙" w:cs="TH SarabunIT๙"/>
          <w:sz w:val="32"/>
          <w:szCs w:val="32"/>
        </w:rPr>
        <w:tab/>
      </w:r>
      <w:r w:rsidR="005B2D4A">
        <w:rPr>
          <w:rFonts w:ascii="TH SarabunIT๙" w:hAnsi="TH SarabunIT๙" w:cs="TH SarabunIT๙"/>
          <w:sz w:val="32"/>
          <w:szCs w:val="32"/>
        </w:rPr>
        <w:tab/>
      </w:r>
      <w:r w:rsidR="005B2D4A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ตามที่กรมส่งเสริมการปกครองท้องถิ่นได้แจ้งให้องค์กรปกครองส่วนท้องถิ่น</w:t>
      </w:r>
    </w:p>
    <w:p w:rsidR="005B2D4A" w:rsidRPr="00B753AD" w:rsidRDefault="005B2D4A" w:rsidP="005B2D4A">
      <w:pPr>
        <w:tabs>
          <w:tab w:val="left" w:pos="2268"/>
        </w:tabs>
        <w:ind w:left="3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พิจารณาดำเนินการเกี่ยวกับการบำบัดน้ำเสียในอาคารและครัวเรือนโดยพิจารณา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ออกข้อบัญญัติท้องถิ่นเพื่อบังคับใช้กับผู้ที่จะปลูกสร้างอาคารให้ติดตั้งบ่อดักไขมัน</w:t>
      </w:r>
    </w:p>
    <w:p w:rsidR="00D97EFC" w:rsidRDefault="00D97EFC" w:rsidP="005B2D4A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ดังนั้น</w:t>
      </w:r>
      <w:r w:rsidR="005B2D4A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จึงมีเหตุผลความจำเป็นที่จะต้องเสนอร่างข้อบัญญัติตำบลเรื่อง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E4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เพื่อให้สภาฯได้พิจารณาเห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็นชอบ </w:t>
      </w:r>
    </w:p>
    <w:p w:rsidR="00D97EFC" w:rsidRPr="00F27E15" w:rsidRDefault="00D97EFC" w:rsidP="00D97EFC">
      <w:pPr>
        <w:ind w:left="2880" w:hanging="280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บันทึกหลักการและเหตุผลประกอบร่างข้อบัญญัติองค์การบริหารส่วนตำบล</w:t>
      </w:r>
    </w:p>
    <w:p w:rsidR="00D97EFC" w:rsidRDefault="00D97EFC" w:rsidP="00D97EFC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F27E15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นาสิงห์ เรื่อง</w:t>
      </w:r>
      <w:r w:rsidRPr="00F27E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4FD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1A4FD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ติดตั้งบ่อดักไขมันบำบัดน้ำเสียในอาคาร</w:t>
      </w:r>
      <w:r w:rsidRPr="001A4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Pr="001A4FD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A4FD8" w:rsidRPr="004E4C04" w:rsidRDefault="001A4FD8" w:rsidP="001A4FD8">
      <w:pPr>
        <w:ind w:left="216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E4C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1A4FD8" w:rsidRDefault="001A4FD8" w:rsidP="001A4FD8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ตามที่กรมส่งเสริมการปกครองท้องถิ่นได้ซักซ้อมแนวทางในการติดตั้งบ่อดักไขมันบำบัดน้ำเสียในอาคาร โดยให้องค์กรปกครองส่วนท้องถิ่นพิจารณาดำเนินการเกี่ยวกับการบำบัดน้ำเสียในอาคารและครัวเรือนโดยพิจารณาออกข้อบัญญัติท้องถิ่นเพื่อบังคับใช้กับผู้ที่จะปลูกสร้างอาคารให้ติดตั้งบ่อดักไขมัน</w:t>
      </w:r>
    </w:p>
    <w:p w:rsidR="001A4FD8" w:rsidRPr="00306481" w:rsidRDefault="001A4FD8" w:rsidP="001A4FD8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บ่อดักไขมัน เป็นสิ่งที่แยกจำพวกน้ำมันและไขมันออกจากน้ำซึ่งผ่านการใช้แล้ว การ</w:t>
      </w:r>
      <w:r w:rsidRPr="00306481">
        <w:rPr>
          <w:rFonts w:ascii="TH SarabunIT๙" w:hAnsi="TH SarabunIT๙" w:cs="TH SarabunIT๙"/>
          <w:sz w:val="32"/>
          <w:szCs w:val="32"/>
          <w:cs/>
        </w:rPr>
        <w:t>กำหนดให้มีการติดตั้งบ่อดักไขมัน  เพื่อบังคับใช้กับอาคารที่ปลูกสร้างใหม่ โดยเฉพาะอาคารปลูกสร้างที่มีการระบายน้ำทิ้งลงหรือไหลไปสู่แหล่งระบายน้ำ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>ตามธรรมชาติ</w:t>
      </w:r>
      <w:r w:rsidRPr="00306481">
        <w:rPr>
          <w:rFonts w:ascii="TH SarabunIT๙" w:hAnsi="TH SarabunIT๙" w:cs="TH SarabunIT๙"/>
          <w:sz w:val="32"/>
          <w:szCs w:val="32"/>
          <w:cs/>
        </w:rPr>
        <w:t xml:space="preserve">  เพื่อป้องกันและแก้ไขปัญหาคุณภาพน้ำ</w:t>
      </w:r>
      <w:r>
        <w:rPr>
          <w:rFonts w:ascii="TH SarabunIT๙" w:hAnsi="TH SarabunIT๙" w:cs="TH SarabunIT๙" w:hint="cs"/>
          <w:sz w:val="32"/>
          <w:szCs w:val="32"/>
          <w:cs/>
        </w:rPr>
        <w:t>ในแหล่งน้ำตามธรรมชาติ</w:t>
      </w:r>
    </w:p>
    <w:p w:rsidR="001A4FD8" w:rsidRPr="00306481" w:rsidRDefault="001A4FD8" w:rsidP="001A4FD8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FD8" w:rsidRPr="004E4C04" w:rsidRDefault="001A4FD8" w:rsidP="001A4FD8">
      <w:pPr>
        <w:ind w:left="216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E4C04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23D6C" w:rsidRDefault="001A4FD8" w:rsidP="001A4FD8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C6015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ด้วยพระราชบัญญัติการสาธารณสุข พ.ศ.  ๒๕๓๕ มาตรา ๑๘ มาตรา 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6015">
        <w:rPr>
          <w:rFonts w:ascii="TH SarabunIT๙" w:hAnsi="TH SarabunIT๙" w:cs="TH SarabunIT๙"/>
          <w:sz w:val="32"/>
          <w:szCs w:val="32"/>
          <w:cs/>
        </w:rPr>
        <w:t>(๑)  และมาตรา ๔๔ ได้กำหนดให้ท้องถิ่นมีอำนาจกำหนดหลักเกณฑ์ วิธีการ และเงื่อนไขในการติดตั้งบ่อดักไขมันบำบัดน้ำเสียในอาคาร ประกอบมาตรา ๖๗ (๒)  แห่งพระราชบัญญัติสภาตำบลและองค์การบริหารส่วนตำบล  พ.ศ.  ๒๕๓๗   และ</w:t>
      </w:r>
    </w:p>
    <w:p w:rsidR="00823D6C" w:rsidRDefault="00823D6C" w:rsidP="001A4FD8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7EFC" w:rsidRDefault="001A4FD8" w:rsidP="001A4FD8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C6015">
        <w:rPr>
          <w:rFonts w:ascii="TH SarabunIT๙" w:hAnsi="TH SarabunIT๙" w:cs="TH SarabunIT๙"/>
          <w:sz w:val="32"/>
          <w:szCs w:val="32"/>
          <w:cs/>
        </w:rPr>
        <w:t xml:space="preserve">มาตรา ๗๑ แห่งพระราชบัญญัติสภาตำบลและองค์การบริหารส่วนตำบล พ.ศ. ๒๕๓๗ </w:t>
      </w:r>
      <w:r w:rsidR="000452F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7C601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BC36DD">
        <w:rPr>
          <w:rFonts w:ascii="TH SarabunIT๙" w:hAnsi="TH SarabunIT๙" w:cs="TH SarabunIT๙" w:hint="cs"/>
          <w:sz w:val="32"/>
          <w:szCs w:val="32"/>
          <w:cs/>
        </w:rPr>
        <w:t>ถึง</w:t>
      </w:r>
      <w:bookmarkStart w:id="3" w:name="_GoBack"/>
      <w:bookmarkEnd w:id="3"/>
      <w:r w:rsidRPr="007C6015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0452F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C6015">
        <w:rPr>
          <w:rFonts w:ascii="TH SarabunIT๙" w:hAnsi="TH SarabunIT๙" w:cs="TH SarabunIT๙"/>
          <w:sz w:val="32"/>
          <w:szCs w:val="32"/>
          <w:cs/>
        </w:rPr>
        <w:t>) พ.ศ.  ๒๕</w:t>
      </w:r>
      <w:r w:rsidR="000452F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C6015">
        <w:rPr>
          <w:rFonts w:ascii="TH SarabunIT๙" w:hAnsi="TH SarabunIT๙" w:cs="TH SarabunIT๙"/>
          <w:sz w:val="32"/>
          <w:szCs w:val="32"/>
          <w:cs/>
        </w:rPr>
        <w:t>๒</w:t>
      </w:r>
      <w:r w:rsidRPr="007C601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C6015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และพระราชบัญญัติกำหนดแผนและขั้นตอนการกระจายอำนาจให้แก่องค์กรปกครองส่วนท้องถิ่น พ.ศ. ๒๕๔๒  จึงจำเป็นต้องตราเป็นข้อบัญญัติองค์การบริหารส่วนตำบลนี้</w:t>
      </w:r>
      <w:r w:rsidR="00D97EFC">
        <w:rPr>
          <w:rFonts w:ascii="TH SarabunIT๙" w:eastAsia="TH SarabunPSK" w:hAnsi="TH SarabunIT๙" w:cs="TH SarabunIT๙" w:hint="cs"/>
          <w:sz w:val="32"/>
          <w:szCs w:val="32"/>
          <w:cs/>
        </w:rPr>
        <w:t>ขึ้น</w:t>
      </w:r>
      <w:r w:rsidR="00D97E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EFC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(รายละเอียดตามเอกสาร)</w:t>
      </w:r>
    </w:p>
    <w:p w:rsidR="00D97EFC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ตามที่ท่านนายก</w:t>
      </w:r>
      <w:r w:rsidR="001A4FD8">
        <w:rPr>
          <w:rFonts w:ascii="TH SarabunIT๙" w:eastAsia="TH SarabunPSK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ได้เสนอญัตติ เรื่อง 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ไปแล้วนั้น มีสมาชิกสภาท่านใดจะขออภิปรายทั่วไปก่อนที่จะมีการลงมติ ในวาระที่ ๑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D97EFC" w:rsidRPr="00B753AD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ไม่มี</w:t>
      </w:r>
    </w:p>
    <w:p w:rsidR="00D97EFC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เมื่อไม่มีสมาชิกท่านใดขออภิปรายทั่วไป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ในลำดับต่อไปจะเป็นการพิจารณาลงมติ 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ในวาระที่ ๑  รับหลักการ</w:t>
      </w:r>
    </w:p>
    <w:p w:rsidR="00D97EFC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Pr="00026680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026680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1 (ขั้นรับหลักการ)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ในลำดับต่อไป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เป็นการพิจารณาในวาระที่ 1 รับหลักการ </w:t>
      </w: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Pr="00C201E5" w:rsidRDefault="00D97EF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D97EFC" w:rsidRPr="00C201E5" w:rsidRDefault="00D97EFC" w:rsidP="00D97EFC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:rsidR="00D97EFC" w:rsidRDefault="00D97EF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48 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:rsidR="00823D6C" w:rsidRDefault="00823D6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3D6C" w:rsidRPr="00C201E5" w:rsidRDefault="00823D6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7EFC" w:rsidRPr="00C201E5" w:rsidRDefault="00D97EFC" w:rsidP="00D97EFC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:rsidR="00D97EFC" w:rsidRDefault="00D97EFC" w:rsidP="00D97EFC">
      <w:pPr>
        <w:pStyle w:val="BodyTextIndent2"/>
        <w:spacing w:line="240" w:lineRule="auto"/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  ตามวรรคหนึ่งให้สภาท้องถิ่นนำเข้าพิจารณาในวาระที่สองและวาระที่สาม ตามลำดับ</w:t>
      </w:r>
    </w:p>
    <w:p w:rsidR="00D97EFC" w:rsidRPr="00B753AD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ที่ประชุมท่านสมาชิกสภาฯ ท่านใดเห็นควรรับหลักการร่างข้อบัญญัติตำบลเรื่องดังกล่าว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มีมติรับหลักการ </w:t>
      </w:r>
      <w:r w:rsidR="001A4FD8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</w:t>
      </w: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ท่านสมาชิกสภาฯ ท่านใดไม่รับหลักการร่างข้อบัญญัติตำบลเรื่อง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ไม่มี และงดออกเสียง 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Pr="00477657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477657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๒ แปรญัตติ</w:t>
      </w:r>
    </w:p>
    <w:p w:rsidR="00D97EFC" w:rsidRDefault="00D97EFC" w:rsidP="00D97EFC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ในลำดับต่อไปจะเป็นการพิจารณาร่างข้อบัญญัติตำบล ในวาระที่ ๒ แปรญัตติ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Pr="00B753AD" w:rsidRDefault="00D97EFC" w:rsidP="00D97EFC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793AA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วรรคสาม ในการพิจารณาร่างข้อบัญญัติวาระที่สอง กรณีการพิจารณา</w:t>
      </w:r>
    </w:p>
    <w:p w:rsidR="00D97EFC" w:rsidRPr="00B753AD" w:rsidRDefault="00D97EFC" w:rsidP="001A4FD8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สามวาระรวดเดียว ผู้แปรญัตติอาจเสนอคำแปรญัตติด้วยวาจาได้</w:t>
      </w:r>
    </w:p>
    <w:p w:rsidR="00D97EFC" w:rsidRDefault="00D97EFC" w:rsidP="00D97EFC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477657">
        <w:rPr>
          <w:rFonts w:ascii="TH SarabunIT๙" w:hAnsi="TH SarabunIT๙" w:cs="TH SarabunIT๙"/>
          <w:b/>
          <w:bCs/>
          <w:sz w:val="32"/>
          <w:szCs w:val="32"/>
          <w:cs/>
        </w:rPr>
        <w:t>ข้อ ๕๑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ให้ปรึกษาเรียงตามลําดับข้อเฉพาะที่มีการแปรญัตติหรือที่คณะกรรมการแปรญัตติแก้ไขเท่านั้น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ถ้าที่ประชุมสภาท้องถิ่นลงมติเห็นด้วยกับคําแปรญัตติ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 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77657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ถ้าข้อความในข้อใดที่ได้มีมติไปแล้วขัดแย้งกันหรือบกพร่องในสาระสําคัญ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 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 พิจารณาข้ออื่นๆ ต่อไป สภาท้องถิ่นอาจลงมติให้พิจารณาจนจบร่างข้อบัญญัติก็ได้</w:t>
      </w:r>
    </w:p>
    <w:p w:rsidR="00D97EFC" w:rsidRPr="00477657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7657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ที่ประชุมสภาท้องถิ่นจะลงมติให้ดําเนินการตามความในวรรคสามก็ได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การพิจารณาในวาระที่ ๒  นี้  ให้ที่ประชุมสภาท้องถิ่นเป็นกรรมการแปรญัตติเต็ม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สภา โดยประธานสภาเป็นประธานคณะกรรมการแปรญัตติ สมาชิกสภาทุกท่าน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ที่ประชุม ท่านสมาชิกสภาฯ ท่านใด จะขอแปรญัตติร่างข้อบัญญัติ  ขอเชิญทุกท่าน</w:t>
      </w:r>
    </w:p>
    <w:p w:rsidR="00823D6C" w:rsidRDefault="00823D6C" w:rsidP="00823D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:rsidR="00823D6C" w:rsidRDefault="00823D6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1A4FD8" w:rsidRDefault="001A4FD8" w:rsidP="001A4FD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ไม่มีสมาชิกสภาฯ ขอเสนอแปรญัตติร่างข้อบัญญัติตำบล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ในการประชุมพิจาร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ณ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าวาระที่ ๒ แปรญัตติ ที่ประชุมไม่มีสมาชิกสภาฯท่านใดขอเสนอแปรญัตติ ลำดับต่อไปจะเป็นการพิจารณาร่างข้อบัญญัติตำบล ในวาระที่ ๓  การลงมติ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Pr="0089364F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</w:pPr>
      <w:r w:rsidRPr="0089364F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๓ การลงมติ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การประชุมในวาระที่ ๓ การลงมติ จะไม่มีการอภิปราย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และในการพิจารณาให้ที่ประชุมสภาฯ ลงมติว่าจะให้ร่างข้อบัญญัติตำบล ตราเป็นข้อบัญญัติตำบลหรือไม่</w:t>
      </w:r>
    </w:p>
    <w:p w:rsidR="00D97EFC" w:rsidRDefault="00D97EFC" w:rsidP="00D97EFC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๕๒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 </w:t>
      </w:r>
    </w:p>
    <w:p w:rsidR="00D97EFC" w:rsidRDefault="00D97EFC" w:rsidP="00D97EFC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๕๓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ญัตติร่างข้อบัญญัติใดซึ่งที่ประชุมสภาท้องถิ่นได้ลงมติไม่รับหลักการตามความในข้อ ๔๗ หรือลงมติไม่ให้ตราเป็นข้อบัญญัติตามความในข้อ ๕๒ ให้ถือว่าร่างข้อบัญญัตินั้นเป็นอันตกไปเว้นแต่กฎหมาย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กําหนดไว้เป็นอย่างอื่น </w:t>
      </w:r>
    </w:p>
    <w:p w:rsidR="00D97EFC" w:rsidRDefault="00D97EFC" w:rsidP="00D97EF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ห้ามเสนอญัตติร่างข้อบัญญัติที่มีหลักการอย่างเดียวกันกับร่างข้อบัญญัติที่ตกไปตามวรรค หนึ่งในสมัยประชุมนั้นอีก เว้นแต่ประธานสภาท้องถิ่นจะอนุญาตเมื่อเหตุการณ์ได้เปลี่ยนแปลงไป </w:t>
      </w:r>
    </w:p>
    <w:p w:rsidR="00D97EFC" w:rsidRPr="0089364F" w:rsidRDefault="00D97EFC" w:rsidP="00D97EFC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ความในวรรคหนึ่งและวรรคสองให้ใช้แก่ญัตติเกี่ยวกับกิจการของสภาท้องถิ่นด้วยโดยอนุโลม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ที่ประชุม ท่านสมาชิกสภาฯ ท่านใดเห็นควรให้ร่างข้อบัญญัติ เรื่อง 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ตราเป็นข้อบัญญัติ 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มีมติ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เห็นชอบร่างข้อบัญญัติ ด้วยมติ  </w:t>
      </w:r>
      <w:r w:rsidR="00A40A75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7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ที่ประชุม ท่านสมาชิกสภาฯ ท่านใดไม่ให้ตราเป็นข้อบัญญัติ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ไม่มี และงดออกเสียง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สรุปที่ประชุมมีมติ เอกฉันท์ </w:t>
      </w:r>
      <w:r w:rsidR="00A40A75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 ให้ตราร่างข้อบัญญัติเรื่อง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ติดตั้งบ่อดักไขมันบำบัดน้ำเสียในอาคาร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เป็นข้อบัญญัติตำบล และเมื่อเสร็จสิ้นขั้นตอนการพิจารณาของสภาฯ ไปแล้ว ก็จะได้นำข้อบัญญัติเรื่องดังกล่าวเสนอต่อนายอำเภอศรีวิไล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เพื่อพิจารณา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ให้ความ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เห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็นชอบ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และประกาศใช้ข้อบัญญัติตำบล ต่อไป </w:t>
      </w:r>
    </w:p>
    <w:p w:rsidR="00D97EFC" w:rsidRDefault="00D97EFC" w:rsidP="00F61D42">
      <w:pPr>
        <w:ind w:left="2160" w:hanging="2160"/>
        <w:jc w:val="thaiDistribute"/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823D6C" w:rsidRDefault="00823D6C" w:rsidP="00F61D42">
      <w:pPr>
        <w:ind w:left="2160" w:hanging="2160"/>
        <w:jc w:val="thaiDistribute"/>
      </w:pPr>
    </w:p>
    <w:p w:rsidR="00823D6C" w:rsidRDefault="00823D6C" w:rsidP="00F61D42">
      <w:pPr>
        <w:ind w:left="2160" w:hanging="2160"/>
        <w:jc w:val="thaiDistribute"/>
      </w:pPr>
    </w:p>
    <w:p w:rsidR="00823D6C" w:rsidRDefault="00823D6C" w:rsidP="00F61D42">
      <w:pPr>
        <w:ind w:left="2160" w:hanging="2160"/>
        <w:jc w:val="thaiDistribute"/>
      </w:pPr>
    </w:p>
    <w:p w:rsidR="00823D6C" w:rsidRDefault="00823D6C" w:rsidP="00823D6C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p w:rsidR="00D97EFC" w:rsidRDefault="00D97EFC" w:rsidP="00D97EFC"/>
    <w:p w:rsidR="00D97EFC" w:rsidRDefault="00D97EFC" w:rsidP="00D97EFC">
      <w:pPr>
        <w:ind w:left="2835" w:firstLine="45"/>
      </w:pP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2.2</w:t>
      </w:r>
      <w:r w:rsidRPr="00BB1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พิจารณาให้ความเห็นชอบ</w:t>
      </w: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ร่างข้อบัญญัติ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การรักษาความสะอาดและความเป็นระเบียบเรียบร้อยในตำบลนาสิงห์</w:t>
      </w:r>
      <w:r w:rsidRPr="00BB18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พ.ศ.2565</w:t>
      </w:r>
    </w:p>
    <w:p w:rsidR="00F61D42" w:rsidRDefault="00F61D42" w:rsidP="00F61D42"/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ได้เสนอเรื่องการพิจารณาร่าง</w:t>
      </w:r>
    </w:p>
    <w:p w:rsidR="00D97EFC" w:rsidRPr="00B753AD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ข้อบัญญัติตำบล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เพื่อให้ที่ประชุมได้พิจารณาตามวาระต่อไป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และท่านสมาชิกสภาฯ ทุกท่าน </w:t>
      </w:r>
    </w:p>
    <w:p w:rsidR="00D97EFC" w:rsidRDefault="00D97EFC" w:rsidP="000254D8">
      <w:pPr>
        <w:tabs>
          <w:tab w:val="left" w:pos="2268"/>
        </w:tabs>
        <w:ind w:left="2880" w:hanging="2877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B753AD">
        <w:rPr>
          <w:rFonts w:ascii="TH SarabunIT๙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</w:rPr>
        <w:tab/>
      </w:r>
      <w:r w:rsidR="00382E87">
        <w:rPr>
          <w:rFonts w:ascii="TH SarabunIT๙" w:eastAsia="TH SarabunPSK" w:hAnsi="TH SarabunIT๙" w:cs="TH SarabunIT๙" w:hint="cs"/>
          <w:sz w:val="32"/>
          <w:szCs w:val="32"/>
          <w:cs/>
        </w:rPr>
        <w:t>อาศัยอำนาจตามความในมาตรา 71 แห่งพระราชบัญญัติสภาตำบลและองค์การบริหารส่วนตำบล พ.ศ. 2537 และที่แก้ไขเพิ่มเติมถึง (ฉบับที่ 7) พ.ศ. 2562</w:t>
      </w:r>
      <w:r w:rsidR="000254D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ประกอบพระราชบัญญัติการรักษาความสะอาดและความเป็นระเบียบเรียบร้อยของบ้านเมือง พ.ศ. 2535 และที่แก้ไขเพิ่มเติมถึง (ฉบับที่ 2) พ.ศ. 2560</w:t>
      </w:r>
      <w:r w:rsidR="003D3A14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จึงมีเหตุผลความจำเป็นที่จะต้องเสนอร่างข้อบัญญัติตำบลเรื่อง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เพื่อให้สภาฯได้พิจารณาเห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็นชอบ </w:t>
      </w:r>
    </w:p>
    <w:p w:rsidR="00D97EFC" w:rsidRPr="00F27E15" w:rsidRDefault="00D97EFC" w:rsidP="00D97EFC">
      <w:pPr>
        <w:ind w:left="2880" w:hanging="280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บันทึกหลักการและเหตุผลประกอบร่างข้อบัญญัติองค์การบริหารส่วนตำบล</w:t>
      </w:r>
    </w:p>
    <w:p w:rsidR="00D97EFC" w:rsidRDefault="00D97EFC" w:rsidP="00D97EFC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F27E15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นาสิงห์ เรื่อง</w:t>
      </w:r>
      <w:r w:rsidRPr="00F27E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0A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การรักษาความสะอาดและความเป็นระเบียบเรียบร้อยในตำบลนาสิงห์ พ.ศ. 2565</w:t>
      </w:r>
    </w:p>
    <w:p w:rsidR="00A40A75" w:rsidRPr="00A40A75" w:rsidRDefault="00A40A75" w:rsidP="00A40A75">
      <w:pPr>
        <w:pStyle w:val="Heading1"/>
        <w:ind w:left="2160" w:firstLine="720"/>
        <w:rPr>
          <w:rFonts w:ascii="TH SarabunIT๙" w:hAnsi="TH SarabunIT๙" w:cs="TH SarabunIT๙"/>
          <w:b/>
          <w:bCs/>
          <w:color w:val="auto"/>
          <w:szCs w:val="32"/>
        </w:rPr>
      </w:pPr>
      <w:r w:rsidRPr="00A40A75">
        <w:rPr>
          <w:rFonts w:ascii="TH SarabunIT๙" w:hAnsi="TH SarabunIT๙" w:cs="TH SarabunIT๙"/>
          <w:b/>
          <w:bCs/>
          <w:color w:val="auto"/>
          <w:szCs w:val="32"/>
          <w:cs/>
        </w:rPr>
        <w:t>หลักการ</w:t>
      </w:r>
    </w:p>
    <w:p w:rsidR="00A40A75" w:rsidRPr="00A40A75" w:rsidRDefault="00A40A75" w:rsidP="00A40A75">
      <w:pPr>
        <w:ind w:left="2880"/>
        <w:rPr>
          <w:rFonts w:ascii="TH SarabunIT๙" w:hAnsi="TH SarabunIT๙" w:cs="TH SarabunIT๙"/>
          <w:sz w:val="32"/>
          <w:szCs w:val="32"/>
        </w:rPr>
      </w:pPr>
      <w:r w:rsidRPr="00A40A7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การรักษาความสะอาดและความเป็นระเบียบเรียบร้อยภายในเขตองค์การบริหารส่วนตำบลนาสิงห์ เป็นไปในแนวทางของพระราชบัญญัติการรักษาความสะอาดและความเป็นระเบียบเรียบร้อยของบ้านเมือง พ.ศ. ๒๕๓๕ แก้ไขเพิ่มเติมถึง (ฉบับที่ </w:t>
      </w:r>
      <w:r w:rsidRPr="00A40A75">
        <w:rPr>
          <w:rFonts w:ascii="TH SarabunIT๙" w:hAnsi="TH SarabunIT๙" w:cs="TH SarabunIT๙"/>
          <w:sz w:val="32"/>
          <w:szCs w:val="32"/>
        </w:rPr>
        <w:t>2</w:t>
      </w:r>
      <w:r w:rsidRPr="00A40A75">
        <w:rPr>
          <w:rFonts w:ascii="TH SarabunIT๙" w:hAnsi="TH SarabunIT๙" w:cs="TH SarabunIT๙"/>
          <w:sz w:val="32"/>
          <w:szCs w:val="32"/>
          <w:cs/>
        </w:rPr>
        <w:t>) พ.ศ.</w:t>
      </w:r>
      <w:r w:rsidRPr="00A40A75">
        <w:rPr>
          <w:rFonts w:ascii="TH SarabunIT๙" w:hAnsi="TH SarabunIT๙" w:cs="TH SarabunIT๙"/>
          <w:sz w:val="32"/>
          <w:szCs w:val="32"/>
        </w:rPr>
        <w:t>2560</w:t>
      </w:r>
    </w:p>
    <w:p w:rsidR="00A40A75" w:rsidRPr="00A40A75" w:rsidRDefault="00A40A75" w:rsidP="00A40A75">
      <w:pPr>
        <w:pStyle w:val="Heading1"/>
        <w:ind w:left="2160" w:firstLine="720"/>
        <w:rPr>
          <w:rFonts w:ascii="TH SarabunIT๙" w:hAnsi="TH SarabunIT๙" w:cs="TH SarabunIT๙"/>
          <w:b/>
          <w:bCs/>
          <w:color w:val="auto"/>
          <w:szCs w:val="32"/>
        </w:rPr>
      </w:pPr>
      <w:r w:rsidRPr="00A40A75">
        <w:rPr>
          <w:rFonts w:ascii="TH SarabunIT๙" w:hAnsi="TH SarabunIT๙" w:cs="TH SarabunIT๙"/>
          <w:b/>
          <w:bCs/>
          <w:color w:val="auto"/>
          <w:szCs w:val="32"/>
          <w:cs/>
        </w:rPr>
        <w:t>เหตุผล</w:t>
      </w:r>
    </w:p>
    <w:p w:rsidR="00D97EFC" w:rsidRPr="00A40A75" w:rsidRDefault="00A40A75" w:rsidP="00A40A7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40A75">
        <w:rPr>
          <w:rFonts w:ascii="TH SarabunIT๙" w:hAnsi="TH SarabunIT๙" w:cs="TH SarabunIT๙"/>
          <w:sz w:val="32"/>
          <w:szCs w:val="32"/>
          <w:cs/>
        </w:rPr>
        <w:t>เนื่องจาก พระราชบัญญัติกำหนดแผนและขั้นตอนการกระจายอำนาจให้แก่องค์กรปกครองส่วนท้องถิ่น พ.ศ.2542 แก้ไขเพิ่มเติม (ฉบับที่ 2) พ.ศ.2549 ได้ประกาศใช้บังคับ จึงเห็นสมควรตราข้อบัญญัติตำบล เรื่องการรักษาความสะอาดและความเป็นระเบียบเรียบร้อยในตำบลนาสิงห์ เพื่อให้สอดคล้องกับพระราชบัญญัติการรักษาความสะอาดและความเป็นระเบียบเรียบร้อยของบ้านเมือง พ.ศ.๒๕๓๕ แก้ไขเพิ่มเติมถึง (ฉบับที่ 2) พ.ศ.2560 และเพื่อประโยชน์ในการดูแลรักษาความสะอาดและความเป็นระเบียบเรียบร้อยของถนนทางแม่น้ำลำคลอง ที่สาธารณะต่างๆ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75">
        <w:rPr>
          <w:rFonts w:ascii="TH SarabunIT๙" w:hAnsi="TH SarabunIT๙" w:cs="TH SarabunIT๙"/>
          <w:sz w:val="32"/>
          <w:szCs w:val="32"/>
          <w:cs/>
        </w:rPr>
        <w:t>ตลอดจนการกำหนดหลักเกณฑ์และอัตราค่าปรับผู้กระทำความผิด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75">
        <w:rPr>
          <w:rFonts w:ascii="TH SarabunIT๙" w:hAnsi="TH SarabunIT๙" w:cs="TH SarabunIT๙"/>
          <w:sz w:val="32"/>
          <w:szCs w:val="32"/>
          <w:cs/>
        </w:rPr>
        <w:t xml:space="preserve">จึงจำเป็นต้องตราข้อบัญญัติตำบลนี้ขึ้น </w:t>
      </w:r>
      <w:r w:rsidR="00D97EFC" w:rsidRPr="00A40A75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(รายละเอียดตามเอกสาร)</w:t>
      </w:r>
    </w:p>
    <w:p w:rsidR="00823D6C" w:rsidRDefault="00D97EFC" w:rsidP="00D97EFC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ตามที่ท่าน นายก</w:t>
      </w:r>
      <w:r w:rsidR="00A40A75">
        <w:rPr>
          <w:rFonts w:ascii="TH SarabunIT๙" w:eastAsia="TH SarabunPSK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ได้เสนอญัตติ เรื่อง พิจารณาร่างข้อบัญญัติตำบลเรื่อง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การรักษาความสะอาดและความเป็นระเบียบเรียบร้อยใน</w:t>
      </w:r>
    </w:p>
    <w:p w:rsidR="00823D6C" w:rsidRDefault="00823D6C" w:rsidP="00D97EFC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823D6C" w:rsidP="00D97EFC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D6C" w:rsidRDefault="002062D9" w:rsidP="00823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-32</w:t>
      </w:r>
      <w:r w:rsidR="00823D6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062D9" w:rsidRDefault="002062D9" w:rsidP="00823D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7EFC" w:rsidRDefault="00D97EFC" w:rsidP="002062D9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ไปแล้วนั้น มีสมาชิกสภาท่านใดจะขออภิปรายทั่วไปก่อนที่จะมีการลงมติ ในวาระที่ ๑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D97EFC" w:rsidRPr="00B753AD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ไม่มี</w:t>
      </w:r>
    </w:p>
    <w:p w:rsidR="00D97EFC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เมื่อไม่มีสมาชิกท่านใดขออภิปรายทั่วไป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ในลำดับต่อไปจะเป็นการพิจารณาลงมติ 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ในวาระที่ ๑  รับหลักการ</w:t>
      </w:r>
    </w:p>
    <w:p w:rsidR="00D97EFC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D97EFC" w:rsidRPr="00026680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026680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1 (ขั้นรับหลักการ)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ในลำดับต่อไป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เป็นการพิจารณาในวาระที่ 1 รับหลักการ </w:t>
      </w: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Pr="00C201E5" w:rsidRDefault="00D97EF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D97EFC" w:rsidRPr="00C201E5" w:rsidRDefault="00D97EFC" w:rsidP="00D97EFC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:rsidR="00D97EFC" w:rsidRPr="00C201E5" w:rsidRDefault="00D97EFC" w:rsidP="00D97EFC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48 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:rsidR="00D97EFC" w:rsidRPr="00C201E5" w:rsidRDefault="00D97EFC" w:rsidP="00D97EFC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:rsidR="00D97EFC" w:rsidRDefault="00D97EFC" w:rsidP="00D97EFC">
      <w:pPr>
        <w:pStyle w:val="BodyTextIndent2"/>
        <w:spacing w:line="240" w:lineRule="auto"/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  ตามวรรคหนึ่งให้สภาท้องถิ่นนำเข้าพิจารณาในวาระที่สองและวาระที่สาม ตามลำดับ</w:t>
      </w:r>
    </w:p>
    <w:p w:rsidR="00D97EFC" w:rsidRPr="00B753AD" w:rsidRDefault="00D97EFC" w:rsidP="00D97EFC">
      <w:pPr>
        <w:ind w:left="2835" w:hanging="2835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ที่ประชุมท่านสมาชิกสภาฯ ท่านใดเห็นควรรับหลักการร่างข้อบัญญัติตำบลเรื่องดังกล่าว กรุณาลงมติ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มีมติรับหลักการ </w:t>
      </w:r>
      <w:r w:rsidR="001E1B3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</w:t>
      </w:r>
    </w:p>
    <w:p w:rsidR="002062D9" w:rsidRDefault="002062D9" w:rsidP="002062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-33-</w:t>
      </w:r>
    </w:p>
    <w:p w:rsidR="002062D9" w:rsidRPr="00B753AD" w:rsidRDefault="002062D9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ท่านสมาชิกสภาฯ ท่านใดไม่รับหลักการร่างข้อบัญญัติตำบลเรื่อง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ไม่มี และงดออกเสียง 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Pr="00477657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477657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๒ แปรญัตติ</w:t>
      </w:r>
    </w:p>
    <w:p w:rsidR="00D97EFC" w:rsidRDefault="00D97EFC" w:rsidP="00D97EFC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ในลำดับต่อไปจะเป็นการพิจารณาร่างข้อบัญญัติตำบล ในวาระที่ ๒ แปรญัตติ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Pr="00B753AD" w:rsidRDefault="00D97EFC" w:rsidP="00D97EFC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793AA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วรรคสาม ในการพิจารณาร่างข้อบัญญัติวาระที่สอง กรณีการพิจารณา</w:t>
      </w:r>
    </w:p>
    <w:p w:rsidR="00D97EFC" w:rsidRPr="00B753AD" w:rsidRDefault="00D97EFC" w:rsidP="00D97EFC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สามวาระรวดเดียว ผู้แปรญัตติอาจเสนอคำแปรญัตติด้วยวาจาได้</w:t>
      </w:r>
    </w:p>
    <w:p w:rsidR="00D97EFC" w:rsidRDefault="00D97EFC" w:rsidP="00D97EFC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477657">
        <w:rPr>
          <w:rFonts w:ascii="TH SarabunIT๙" w:hAnsi="TH SarabunIT๙" w:cs="TH SarabunIT๙"/>
          <w:b/>
          <w:bCs/>
          <w:sz w:val="32"/>
          <w:szCs w:val="32"/>
          <w:cs/>
        </w:rPr>
        <w:t>ข้อ ๕๑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ให้ปรึกษาเรียงตามลําดับข้อเฉพาะที่มีการแปรญัตติหรือที่คณะกรรมการแปรญัตติแก้ไขเท่านั้น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ถ้าที่ประชุมสภาท้องถิ่นลงมติเห็นด้วยกับคําแปรญัตติ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 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77657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ถ้าข้อความในข้อใดที่ได้มีมติไปแล้วขัดแย้งกันหรือบกพร่องในสาระสําคัญ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 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 พิจารณาข้ออื่นๆ ต่อไป สภาท้องถิ่นอาจลงมติให้พิจารณาจนจบร่างข้อบัญญัติก็ได้</w:t>
      </w:r>
    </w:p>
    <w:p w:rsidR="00D97EFC" w:rsidRPr="00477657" w:rsidRDefault="00D97EFC" w:rsidP="00D97EFC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7657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ที่ประชุมสภาท้องถิ่นจะลงมติให้ดําเนินการตามความในวรรคสามก็ได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การพิจารณาในวาระที่ ๒  นี้  ให้ที่ประชุมสภาท้องถิ่นเป็นกรรมการแปรญัตติเต็ม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สภา โดยประธานสภาเป็นประธานคณะกรรมการแปรญัตติ สมาชิกสภาทุกท่าน</w:t>
      </w:r>
    </w:p>
    <w:p w:rsidR="00D97EFC" w:rsidRPr="00B753AD" w:rsidRDefault="00D97EFC" w:rsidP="00D97EFC">
      <w:pPr>
        <w:ind w:left="216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ที่ประชุม ท่านสมาชิกสภาฯ ท่านใด จะขอแปรญัตติร่างข้อบัญญัติ 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ขอเชิญทุกท่าน</w:t>
      </w:r>
    </w:p>
    <w:p w:rsidR="00A40A75" w:rsidRDefault="00A40A75" w:rsidP="00A40A7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ไม่มีสมาชิกสภาฯ ขอเสนอแปรญัตติร่างข้อบัญญัติตำบล</w:t>
      </w:r>
    </w:p>
    <w:p w:rsidR="00D97EFC" w:rsidRDefault="00A40A75" w:rsidP="00A40A75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ในการประชุมพิจาร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ณ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าวาระที่ ๒ แปรญัตติ ที่ประชุมไม่มีสมาชิกสภาฯท่านใดขอเสนอแปรญัตติ ลำดับต่อไปจะเป็นการพิจารณาร่างข้อบัญญัติตำบล ในวาระที่ ๓  การลงมติ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Pr="0089364F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89364F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๓ การลงมติ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การประชุมในวาระที่ ๓ การลงมติ จะไม่มีการอภิปราย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และในการพิจารณาให้ที่ประชุมสภาฯ ลงมติว่าจะให้ร่างข้อบัญญัติตำบล ตราเป็นข้อบัญญัติตำบลหรือไม่</w:t>
      </w:r>
    </w:p>
    <w:p w:rsidR="002062D9" w:rsidRDefault="002062D9" w:rsidP="002062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-34-</w:t>
      </w:r>
    </w:p>
    <w:p w:rsidR="002062D9" w:rsidRDefault="002062D9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D97EFC" w:rsidRDefault="002062D9" w:rsidP="002062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D97EFC"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 w:rsidR="00D97EFC"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D97EFC" w:rsidRDefault="00D97EFC" w:rsidP="00D97EFC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๕๒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 </w:t>
      </w:r>
    </w:p>
    <w:p w:rsidR="00D97EFC" w:rsidRDefault="00D97EFC" w:rsidP="00D97EFC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</w:t>
      </w:r>
    </w:p>
    <w:p w:rsidR="00D97EFC" w:rsidRDefault="00D97EFC" w:rsidP="00D97E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๕๓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ญัตติร่างข้อบัญญัติใดซึ่งที่ประชุมสภาท้องถิ่นได้ลงมติไม่รับหลักการตามความในข้อ ๔๗ หรือลงมติไม่ให้ตราเป็นข้อบัญญัติตามความในข้อ ๕๒ ให้ถือว่าร่างข้อบัญญัตินั้นเป็นอันตกไปเว้นแต่กฎหมาย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กําหนดไว้เป็นอย่างอื่น </w:t>
      </w:r>
    </w:p>
    <w:p w:rsidR="00D97EFC" w:rsidRDefault="00D97EFC" w:rsidP="00D97EF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ห้ามเสนอญัตติร่างข้อบัญญัติที่มีหลักการอย่างเดียวกันกับร่างข้อบัญญัติที่ตกไปตามวรรค หนึ่งในสมัยประชุมนั้นอีก เว้นแต่ประธานสภาท้องถิ่นจะอนุญาตเมื่อเหตุการณ์ได้เปลี่ยนแปลงไป </w:t>
      </w:r>
    </w:p>
    <w:p w:rsidR="00D97EFC" w:rsidRPr="0089364F" w:rsidRDefault="00D97EFC" w:rsidP="00D97EFC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ความในวรรคหนึ่งและวรรคสองให้ใช้แก่ญัตติเกี่ยวกับกิจการของสภาท้องถิ่นด้วยโดยอนุโลม</w:t>
      </w:r>
    </w:p>
    <w:p w:rsidR="00D97EFC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D97EFC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ที่ประชุม ท่านสมาชิกสภาฯ ท่านใดเห็นควรให้ร่างข้อบัญญัติ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ตราเป็นข้อบัญญัติ 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มีมติ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เห็นชอบร่างข้อบัญญัติ ด้วยมติ </w:t>
      </w:r>
      <w:r w:rsidR="001E1B3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ที่ประชุม ท่านสมาชิกสภาฯ ท่านใดไม่ให้ตราเป็นข้อบัญญัติ กรุณาลงมติ</w:t>
      </w:r>
    </w:p>
    <w:p w:rsidR="00D97EFC" w:rsidRPr="00B753AD" w:rsidRDefault="00D97EFC" w:rsidP="00D97EFC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ไม่มี และงดออกเสียง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97EFC" w:rsidRPr="00B753AD" w:rsidRDefault="00D97EFC" w:rsidP="00D97EF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สรุปที่ประชุมมีมติ เอกฉันท์ </w:t>
      </w:r>
      <w:r w:rsidR="001E1B3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 ให้ตราร่างข้อบัญญัติเรื่อง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การรักษาความสะอาดและความเป็นระเบียบเรียบร้อยในตำบลนาสิงห์ พ.ศ. 2565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เป็นข้อบัญญัติตำบล และเมื่อเสร็จสิ้นขั้นตอนการพิจารณาของสภาฯ ไปแล้ว ก็จะได้นำข้อบัญญัติเรื่องดังกล่าวเสนอต่อนายอำเภอศรีวิไล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เพื่อพิจารณา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ให้ความ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เห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็นชอบ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และประกาศใช้ข้อบัญญัติตำบล ต่อไป </w:t>
      </w:r>
    </w:p>
    <w:p w:rsidR="00D97EFC" w:rsidRDefault="00D97EFC" w:rsidP="00D97EFC">
      <w:pPr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รับทราบ</w:t>
      </w:r>
    </w:p>
    <w:p w:rsidR="001E1B34" w:rsidRDefault="001E1B34" w:rsidP="001E1B3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F40B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</w:t>
      </w:r>
    </w:p>
    <w:p w:rsidR="001E1B34" w:rsidRDefault="001E1B34" w:rsidP="001E1B3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40BB">
        <w:rPr>
          <w:rFonts w:ascii="TH SarabunIT๙" w:hAnsi="TH SarabunIT๙" w:cs="TH SarabunIT๙" w:hint="cs"/>
          <w:sz w:val="32"/>
          <w:szCs w:val="32"/>
          <w:cs/>
        </w:rPr>
        <w:t>เข้ามาประชุมต่อในเวลา 13.30 น.</w:t>
      </w:r>
    </w:p>
    <w:p w:rsidR="001E1B34" w:rsidRDefault="001E1B34" w:rsidP="001E1B3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E1B34" w:rsidRDefault="001E1B34" w:rsidP="00D97EFC">
      <w:pPr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D97EFC" w:rsidRDefault="00D97EFC" w:rsidP="00D97EFC">
      <w:pPr>
        <w:ind w:left="2694" w:firstLine="45"/>
        <w:rPr>
          <w:rFonts w:ascii="TH SarabunIT๙" w:hAnsi="TH SarabunIT๙" w:cs="TH SarabunIT๙"/>
          <w:b/>
          <w:bCs/>
          <w:sz w:val="32"/>
          <w:szCs w:val="32"/>
        </w:rPr>
      </w:pPr>
      <w:r w:rsidRPr="00DF3CE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F3C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F3CE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F3CE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พิจารณาให้ความเห็นชอบ เรื่อง แขวงทางหลวงชนบทบึงกาฬขออนุญาตใช้ประโยชน์ในพื้นที่ป่าไม้ในพื้นที่รับผิดชอบขององค์การบริหารส่วนตำบลนาสิงห์</w:t>
      </w:r>
    </w:p>
    <w:p w:rsidR="00D97EFC" w:rsidRDefault="00D97EFC" w:rsidP="00D9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ในระเบียบวาระนี้ แขวงทางหลวงชนบท ได้แจ้งขอให้สภาองค์การบริหารส่วน</w:t>
      </w:r>
    </w:p>
    <w:p w:rsidR="00D97EFC" w:rsidRDefault="00D97EFC" w:rsidP="00D97EF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ตำบลนาสิงห์พิจารณาให้ความเห็นชอบการใช้ประโยชน์ในพื้นที่ป่าไม้ ขอให้เลขานุการสภาฯ แจ้งข้อระเบียบและกฎหมายที่เกี่ยวข้อง</w:t>
      </w:r>
    </w:p>
    <w:p w:rsidR="002062D9" w:rsidRDefault="002062D9" w:rsidP="002062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-35-</w:t>
      </w:r>
    </w:p>
    <w:p w:rsidR="002062D9" w:rsidRDefault="002062D9" w:rsidP="00D97EFC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D97EFC" w:rsidRPr="00B753AD" w:rsidRDefault="00D97EFC" w:rsidP="00D97E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คณะกรรมการพิจารณาการใช้ประโยชน์ในเขตป่าสงวนแห่งชาติ</w:t>
      </w:r>
    </w:p>
    <w:p w:rsidR="00D97EFC" w:rsidRDefault="00D97EFC" w:rsidP="00D97E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ว่าด้วยหลักเกณฑ์ วิธีการ และเงื่อนไขในการใช้พื้นที่เป็นสถานที่ปฏิบัติงานหรือ</w:t>
      </w:r>
    </w:p>
    <w:p w:rsidR="00D97EFC" w:rsidRDefault="00D97EFC" w:rsidP="00D97EF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เพื่อประโยชน์อย่างอื่นของส่วนราชการหรือหน่วยงานของรัฐภายในเขตป่าสงวนแห่งชาติ พ.ศ. 2563</w:t>
      </w:r>
    </w:p>
    <w:p w:rsidR="00D97EFC" w:rsidRPr="0003578E" w:rsidRDefault="00D97EFC" w:rsidP="00D97EF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3578E">
        <w:rPr>
          <w:rFonts w:ascii="TH SarabunIT๙" w:hAnsi="TH SarabunIT๙" w:cs="TH SarabunIT๙"/>
          <w:sz w:val="32"/>
          <w:szCs w:val="32"/>
          <w:cs/>
        </w:rPr>
        <w:t>ข้อ</w:t>
      </w:r>
      <w:r w:rsidRPr="0003578E">
        <w:rPr>
          <w:rFonts w:ascii="TH SarabunIT๙" w:hAnsi="TH SarabunIT๙" w:cs="TH SarabunIT๙"/>
          <w:sz w:val="32"/>
          <w:szCs w:val="32"/>
        </w:rPr>
        <w:t xml:space="preserve"> 6 </w:t>
      </w:r>
      <w:r w:rsidRPr="0003578E">
        <w:rPr>
          <w:rFonts w:ascii="TH SarabunIT๙" w:hAnsi="TH SarabunIT๙" w:cs="TH SarabunIT๙"/>
          <w:sz w:val="32"/>
          <w:szCs w:val="32"/>
          <w:cs/>
        </w:rPr>
        <w:t>หน่วยงานของรัฐประสงค์จะขอใช้พื้นที่บางแห่งภายในเขตป่าสงวนแห่งชาติ เป็นสถานที่ปฏิบัติงานหรือเพื่อปร</w:t>
      </w:r>
      <w:r>
        <w:rPr>
          <w:rFonts w:ascii="TH SarabunIT๙" w:hAnsi="TH SarabunIT๙" w:cs="TH SarabunIT๙"/>
          <w:sz w:val="32"/>
          <w:szCs w:val="32"/>
          <w:cs/>
        </w:rPr>
        <w:t>ะโยชน์ของรัฐอย่างอื่น ให้ยื่นคำ</w:t>
      </w:r>
      <w:r w:rsidRPr="0003578E">
        <w:rPr>
          <w:rFonts w:ascii="TH SarabunIT๙" w:hAnsi="TH SarabunIT๙" w:cs="TH SarabunIT๙"/>
          <w:sz w:val="32"/>
          <w:szCs w:val="32"/>
          <w:cs/>
        </w:rPr>
        <w:t>ขอตามแบบ ป.ส. ๑๗ ท้ายระเบียบนี้ ต่อจังหวัดท้องที่ที่ป่านั้น</w:t>
      </w:r>
      <w:r>
        <w:rPr>
          <w:rFonts w:ascii="TH SarabunIT๙" w:hAnsi="TH SarabunIT๙" w:cs="TH SarabunIT๙"/>
          <w:sz w:val="32"/>
          <w:szCs w:val="32"/>
          <w:cs/>
        </w:rPr>
        <w:t>ตั้งอยู่หรือหน่วยงานที่อธิบดีกำ</w:t>
      </w:r>
      <w:r w:rsidRPr="0003578E">
        <w:rPr>
          <w:rFonts w:ascii="TH SarabunIT๙" w:hAnsi="TH SarabunIT๙" w:cs="TH SarabunIT๙"/>
          <w:sz w:val="32"/>
          <w:szCs w:val="32"/>
          <w:cs/>
        </w:rPr>
        <w:t xml:space="preserve">หนด พร้อมด้วยเอกสารหรือหลักฐาน </w:t>
      </w:r>
      <w:r>
        <w:rPr>
          <w:rFonts w:ascii="TH SarabunIT๙" w:hAnsi="TH SarabunIT๙" w:cs="TH SarabunIT๙"/>
          <w:sz w:val="32"/>
          <w:szCs w:val="32"/>
          <w:cs/>
        </w:rPr>
        <w:t>ตามที่ระบุไว้ในใบรับคำ</w:t>
      </w:r>
      <w:r w:rsidRPr="0003578E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D97EFC" w:rsidRPr="0003578E" w:rsidRDefault="00D97EFC" w:rsidP="00D97EF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3578E">
        <w:rPr>
          <w:rFonts w:ascii="TH SarabunIT๙" w:hAnsi="TH SarabunIT๙" w:cs="TH SarabunIT๙"/>
          <w:sz w:val="32"/>
          <w:szCs w:val="32"/>
          <w:cs/>
        </w:rPr>
        <w:t>ข้อ</w:t>
      </w:r>
      <w:r w:rsidRPr="0003578E">
        <w:rPr>
          <w:rFonts w:ascii="TH SarabunIT๙" w:hAnsi="TH SarabunIT๙" w:cs="TH SarabunIT๙"/>
          <w:sz w:val="32"/>
          <w:szCs w:val="32"/>
        </w:rPr>
        <w:t xml:space="preserve"> 1 </w:t>
      </w:r>
      <w:r w:rsidRPr="0003578E">
        <w:rPr>
          <w:rFonts w:ascii="TH SarabunIT๙" w:hAnsi="TH SarabunIT๙" w:cs="TH SarabunIT๙"/>
          <w:sz w:val="32"/>
          <w:szCs w:val="32"/>
          <w:cs/>
        </w:rPr>
        <w:t>๒ เอกสารที่ใช้ประกอบการขออนุญาต มีดังนี้</w:t>
      </w:r>
    </w:p>
    <w:p w:rsidR="00D97EFC" w:rsidRDefault="00D97EFC" w:rsidP="00D97EF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3578E">
        <w:rPr>
          <w:rFonts w:ascii="TH SarabunIT๙" w:hAnsi="TH SarabunIT๙" w:cs="TH SarabunIT๙"/>
          <w:sz w:val="32"/>
          <w:szCs w:val="32"/>
          <w:cs/>
        </w:rPr>
        <w:t>(</w:t>
      </w:r>
      <w:r w:rsidRPr="0003578E">
        <w:rPr>
          <w:rFonts w:ascii="TH SarabunIT๙" w:hAnsi="TH SarabunIT๙" w:cs="TH SarabunIT๙"/>
          <w:sz w:val="32"/>
          <w:szCs w:val="32"/>
        </w:rPr>
        <w:t>6</w:t>
      </w:r>
      <w:r w:rsidRPr="0003578E">
        <w:rPr>
          <w:rFonts w:ascii="TH SarabunIT๙" w:hAnsi="TH SarabunIT๙" w:cs="TH SarabunIT๙"/>
          <w:sz w:val="32"/>
          <w:szCs w:val="32"/>
          <w:cs/>
        </w:rPr>
        <w:t>) เอกสารหลักฐานที่แสดงผลการพิจารณาให้ความเห็นชอบจากสภาองค์กรปกครองส่วนท้องถิ่นที่ป่านั้นตั้งอยู่</w:t>
      </w:r>
    </w:p>
    <w:p w:rsidR="00D97EFC" w:rsidRDefault="00D97EFC" w:rsidP="00D97EF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1146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ขอให้สมาชิกสภาฯ ทุกท่านได้พิจารณาให้ความเห็นเพื่อปฏิบัติให้เป็นไปตามกฎหมาย กฎกระทรวงหรือระเบียบที่เกี่ยวข้อง ทั้งนี้ ให้พิจารณาถึงผลกระทบภายในขอบเขตที่เกี่ยวข้องกับอำนาจหน้าที่ของตนในการดูแลสภาวะความเป็นอยู่ของประชาชนในพื้นที่ หากพิจารณาให้ความเห็นชอบไปแล้วจะมีผลกระทบต่อประชาชนหรือไม่ ขอเชิญท่าน</w:t>
      </w:r>
      <w:r w:rsidR="00C137B2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ชี้แจงรายละเอียดครับ</w:t>
      </w:r>
    </w:p>
    <w:p w:rsidR="00D97EFC" w:rsidRDefault="00D97EFC" w:rsidP="00D97EF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137B2">
        <w:rPr>
          <w:rFonts w:ascii="TH SarabunIT๙" w:hAnsi="TH SarabunIT๙" w:cs="TH SarabunIT๙" w:hint="cs"/>
          <w:sz w:val="32"/>
          <w:szCs w:val="32"/>
          <w:cs/>
        </w:rPr>
        <w:t>นรินทร์ ศรีอุทา</w:t>
      </w:r>
      <w:r>
        <w:rPr>
          <w:rFonts w:ascii="TH SarabunIT๙" w:hAnsi="TH SarabunIT๙" w:cs="TH SarabunIT๙"/>
          <w:sz w:val="32"/>
          <w:szCs w:val="32"/>
        </w:rPr>
        <w:tab/>
      </w:r>
      <w:r w:rsidR="00C0137C">
        <w:rPr>
          <w:rFonts w:ascii="TH SarabunIT๙" w:hAnsi="TH SarabunIT๙" w:cs="TH SarabunIT๙" w:hint="cs"/>
          <w:sz w:val="32"/>
          <w:szCs w:val="32"/>
          <w:cs/>
        </w:rPr>
        <w:t>ตามที่ แขวงทางหลวงชนบท</w:t>
      </w:r>
      <w:r w:rsidR="00357484">
        <w:rPr>
          <w:rFonts w:ascii="TH SarabunIT๙" w:hAnsi="TH SarabunIT๙" w:cs="TH SarabunIT๙" w:hint="cs"/>
          <w:sz w:val="32"/>
          <w:szCs w:val="32"/>
          <w:cs/>
        </w:rPr>
        <w:t>บึงกาฬได้ส่งเอกสารในการยื่นคำขออนุญาตเข้าทำ</w:t>
      </w:r>
    </w:p>
    <w:p w:rsidR="00D97EFC" w:rsidRDefault="00C137B2" w:rsidP="00D97EF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</w:t>
      </w:r>
      <w:r w:rsidR="00357484">
        <w:rPr>
          <w:rFonts w:ascii="TH SarabunIT๙" w:hAnsi="TH SarabunIT๙" w:cs="TH SarabunIT๙"/>
          <w:sz w:val="32"/>
          <w:szCs w:val="32"/>
          <w:cs/>
        </w:rPr>
        <w:tab/>
      </w:r>
      <w:r w:rsidR="00357484">
        <w:rPr>
          <w:rFonts w:ascii="TH SarabunIT๙" w:hAnsi="TH SarabunIT๙" w:cs="TH SarabunIT๙" w:hint="cs"/>
          <w:sz w:val="32"/>
          <w:szCs w:val="32"/>
          <w:cs/>
        </w:rPr>
        <w:t>ประโยชน์ในพื้นที่ป่าสงวน เพื่อดำเนินการก่อสร้าง ปรับปรุง ซ่อมแซม ป้องกันการกัดเซาะและติดตั้งสิ่งอำนวยความปลอดภัยบนเส้นทาง</w:t>
      </w:r>
    </w:p>
    <w:p w:rsidR="00357484" w:rsidRDefault="00357484" w:rsidP="00357484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เส้นทาง บก.3007 แยกทางหลวงหมายเลข 212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บ้านใหม่พัฒนา </w:t>
      </w:r>
    </w:p>
    <w:p w:rsidR="00357484" w:rsidRDefault="00357484" w:rsidP="00357484">
      <w:pPr>
        <w:pStyle w:val="ListParagraph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 กม. ที่ 7+918 ถึง กม. ที่ 10+861</w:t>
      </w:r>
    </w:p>
    <w:p w:rsidR="00357484" w:rsidRDefault="00357484" w:rsidP="00357484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เส้นทางเชิงลาดสะพาน บก.006 สะพานประชาน้อมเกล้า อำเภอศรีวิไล</w:t>
      </w:r>
    </w:p>
    <w:p w:rsidR="00357484" w:rsidRDefault="00357484" w:rsidP="00357484">
      <w:pPr>
        <w:pStyle w:val="ListParagraph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 กม. ที่ 25+000 ถึง กม. ที่ 27+500</w:t>
      </w:r>
    </w:p>
    <w:p w:rsidR="00C137B2" w:rsidRDefault="00C137B2" w:rsidP="00C137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ทั้งสองเส้นทางอยู่ในเขตพื้นที่ทับซ้อนป่าดงดิบกะลา ป่าภูสิงห์และป่าดงสีชมพู </w:t>
      </w:r>
    </w:p>
    <w:p w:rsidR="00C137B2" w:rsidRPr="00C137B2" w:rsidRDefault="00C137B2" w:rsidP="00C137B2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ซึ่งอยู่ในเขตพื้นที่รับผิดชอบองค์การบริหารส่วนตำบลนาสิงห์ จึงขอให้ที่ประชุมสภาฯ พิจารณาครับ</w:t>
      </w:r>
    </w:p>
    <w:p w:rsidR="00DA649A" w:rsidRDefault="00DA649A" w:rsidP="00DA649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40A75">
        <w:rPr>
          <w:rFonts w:ascii="TH SarabunIT๙" w:hAnsi="TH SarabunIT๙" w:cs="TH SarabunIT๙"/>
          <w:sz w:val="32"/>
          <w:szCs w:val="32"/>
          <w:cs/>
        </w:rPr>
        <w:t xml:space="preserve"> (รายละเอียดตามเอกสาร)</w:t>
      </w:r>
    </w:p>
    <w:p w:rsidR="00DA649A" w:rsidRPr="00392EBB" w:rsidRDefault="00DA649A" w:rsidP="00DA649A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ขอเสนอให้ที่ประชุมพิจารณา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ให้ความเห็นชอบการยื่นคำขออนุญาตเข้าทำประโยชน์ในพื้นที่ป่าสงวนของแขวงทางหลวงชนบทบึงกาฬ หรือไม่</w:t>
      </w:r>
    </w:p>
    <w:p w:rsidR="00DA649A" w:rsidRPr="00A40A75" w:rsidRDefault="00DA649A" w:rsidP="00DA64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0FCE">
        <w:rPr>
          <w:rFonts w:ascii="TH SarabunIT๙" w:hAnsi="TH SarabunIT๙" w:cs="TH SarabunIT๙"/>
          <w:sz w:val="31"/>
          <w:szCs w:val="31"/>
          <w:cs/>
        </w:rPr>
        <w:t>มติที่ประชุม</w:t>
      </w:r>
      <w:r w:rsidRPr="00B50FCE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เห็นชอบ</w:t>
      </w:r>
    </w:p>
    <w:p w:rsidR="00D97EFC" w:rsidRDefault="00D97EFC" w:rsidP="00D97EFC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97EFC" w:rsidRPr="004B3DCC" w:rsidRDefault="00D97EFC" w:rsidP="00D97EF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B3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การขออนุมัติโอนงบประมาณ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2565</w:t>
      </w:r>
    </w:p>
    <w:p w:rsidR="00D97EFC" w:rsidRDefault="00D97EFC" w:rsidP="00D97EF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7EFC" w:rsidRDefault="00D97EFC" w:rsidP="00D97EF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D97EFC" w:rsidRPr="004B3DCC" w:rsidRDefault="00D97EFC" w:rsidP="00D97E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D97EFC" w:rsidRDefault="00D97EFC" w:rsidP="00D97EF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062D9" w:rsidRDefault="002062D9" w:rsidP="002062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-36-</w:t>
      </w:r>
    </w:p>
    <w:p w:rsidR="002062D9" w:rsidRPr="004B3DCC" w:rsidRDefault="002062D9" w:rsidP="00D97EF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97EFC" w:rsidRDefault="00D97EFC" w:rsidP="00D97EFC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โอนเงินงบประมาณรายจ่ายในงบลงทุน โดยการโอนเพิ่ม</w:t>
      </w:r>
    </w:p>
    <w:p w:rsidR="00D97EFC" w:rsidRDefault="00D97EFC" w:rsidP="00D97EFC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คุณภาพเปลี่ยนหรือโอนไปตั้งจ่ายเป็น</w:t>
      </w:r>
    </w:p>
    <w:p w:rsidR="00D97EFC" w:rsidRDefault="00D97EFC" w:rsidP="00D97EF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D97EFC" w:rsidRDefault="00D97EFC" w:rsidP="00D97EF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50650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97EFC" w:rsidRDefault="00D97EFC" w:rsidP="00D97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เพื่อให้เป็นไปตามระเบียบกระทรวงมหาดไทยว่าด้วยวิธีการงบประมาณของ</w:t>
      </w:r>
    </w:p>
    <w:p w:rsidR="00D97EFC" w:rsidRDefault="00D97EFC" w:rsidP="00D97E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650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2563 ข้อ 27  จึงขอโอนงบประมาณฯ ดังนี้</w:t>
      </w:r>
    </w:p>
    <w:p w:rsidR="00BB188C" w:rsidRPr="00BB188C" w:rsidRDefault="00BB188C" w:rsidP="00025E56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</w:p>
    <w:p w:rsidR="00506500" w:rsidRPr="00C137B2" w:rsidRDefault="00506500" w:rsidP="00C137B2">
      <w:pPr>
        <w:pStyle w:val="ListParagraph"/>
        <w:numPr>
          <w:ilvl w:val="0"/>
          <w:numId w:val="33"/>
        </w:numPr>
        <w:tabs>
          <w:tab w:val="left" w:pos="425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37B2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506500" w:rsidRPr="005F447F" w:rsidRDefault="00506500" w:rsidP="00506500">
      <w:pPr>
        <w:ind w:left="2880" w:firstLine="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447F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งานบริหารงานคลัง งบลงทุน หมวดค่าครุภัณฑ์ ประเภทครุภัณฑ์คอมพิวเตอร์</w:t>
      </w:r>
      <w:r w:rsidRPr="005F4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พิมพ์เลเซอร์ 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</w:t>
      </w:r>
      <w:r w:rsidRPr="005F447F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จำนวน - บาท ขออนุมัติโอนเพิ่ม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F447F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447F">
        <w:rPr>
          <w:rFonts w:ascii="TH SarabunIT๙" w:hAnsi="TH SarabunIT๙" w:cs="TH SarabunIT๙"/>
          <w:sz w:val="32"/>
          <w:szCs w:val="32"/>
          <w:cs/>
        </w:rPr>
        <w:t>00 บาท งบประมาณคงเหลือหลังโอน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F447F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</w:p>
    <w:p w:rsidR="00506500" w:rsidRPr="00506500" w:rsidRDefault="00506500" w:rsidP="00506500">
      <w:pPr>
        <w:pStyle w:val="ListParagraph"/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06500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506500">
        <w:rPr>
          <w:rFonts w:ascii="TH SarabunIT๙" w:hAnsi="TH SarabunIT๙" w:cs="TH SarabunIT๙" w:hint="cs"/>
          <w:sz w:val="32"/>
          <w:szCs w:val="32"/>
          <w:cs/>
        </w:rPr>
        <w:t xml:space="preserve">พิมพ์เลเซอร์ หรือ </w:t>
      </w:r>
      <w:r w:rsidRPr="00506500">
        <w:rPr>
          <w:rFonts w:ascii="TH SarabunIT๙" w:hAnsi="TH SarabunIT๙" w:cs="TH SarabunIT๙"/>
          <w:sz w:val="32"/>
          <w:szCs w:val="32"/>
        </w:rPr>
        <w:t xml:space="preserve">LED </w:t>
      </w:r>
      <w:r w:rsidRPr="00506500"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 w:rsidRPr="00506500">
        <w:rPr>
          <w:rFonts w:ascii="TH SarabunIT๙" w:hAnsi="TH SarabunIT๙" w:cs="TH SarabunIT๙"/>
          <w:sz w:val="32"/>
          <w:szCs w:val="32"/>
        </w:rPr>
        <w:t xml:space="preserve">Network </w:t>
      </w:r>
      <w:r w:rsidRPr="00506500">
        <w:rPr>
          <w:rFonts w:ascii="TH SarabunIT๙" w:hAnsi="TH SarabunIT๙" w:cs="TH SarabunIT๙" w:hint="cs"/>
          <w:sz w:val="32"/>
          <w:szCs w:val="32"/>
          <w:cs/>
        </w:rPr>
        <w:t>แบบที่ 1 (28 หน้า/นาที) จำนวน 2 เครื่อง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มีความละเอียดในการพิมพ์ไม่น้อยกว่า 1,200</w:t>
      </w:r>
      <w:r>
        <w:rPr>
          <w:rFonts w:ascii="TH SarabunIT๙" w:hAnsi="TH SarabunIT๙" w:cs="TH SarabunIT๙"/>
          <w:sz w:val="32"/>
          <w:szCs w:val="32"/>
        </w:rPr>
        <w:t>x1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,200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28 หน้าต่อนาที (</w:t>
      </w:r>
      <w:r>
        <w:rPr>
          <w:rFonts w:ascii="TH SarabunIT๙" w:hAnsi="TH SarabunIT๙" w:cs="TH SarabunIT๙"/>
          <w:sz w:val="32"/>
          <w:szCs w:val="32"/>
        </w:rPr>
        <w:t>ppm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 (</w:t>
      </w:r>
      <w:r>
        <w:rPr>
          <w:rFonts w:ascii="TH SarabunIT๙" w:hAnsi="TH SarabunIT๙" w:cs="TH SarabunIT๙"/>
          <w:sz w:val="32"/>
          <w:szCs w:val="32"/>
        </w:rPr>
        <w:t>Memory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128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 (</w:t>
      </w:r>
      <w:r>
        <w:rPr>
          <w:rFonts w:ascii="TH SarabunIT๙" w:hAnsi="TH SarabunIT๙" w:cs="TH SarabunIT๙"/>
          <w:sz w:val="32"/>
          <w:szCs w:val="32"/>
        </w:rPr>
        <w:t>Internetface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แบบ </w:t>
      </w:r>
      <w:r>
        <w:rPr>
          <w:rFonts w:ascii="TH SarabunIT๙" w:hAnsi="TH SarabunIT๙" w:cs="TH SarabunIT๙"/>
          <w:sz w:val="32"/>
          <w:szCs w:val="32"/>
        </w:rPr>
        <w:t xml:space="preserve">USB </w:t>
      </w:r>
      <w:r>
        <w:rPr>
          <w:rFonts w:ascii="TH SarabunIT๙" w:hAnsi="TH SarabunIT๙" w:cs="TH SarabunIT๙" w:hint="cs"/>
          <w:sz w:val="32"/>
          <w:szCs w:val="32"/>
          <w:cs/>
        </w:rPr>
        <w:t>2.0 หรือดีกว่า จำนวนไม่น้อยกว่า 1 ช่อง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IT๙" w:hAnsi="TH SarabunIT๙" w:cs="TH SarabunIT๙"/>
          <w:sz w:val="32"/>
          <w:szCs w:val="32"/>
        </w:rPr>
        <w:t>Network Interface</w:t>
      </w:r>
      <w:r>
        <w:rPr>
          <w:rFonts w:ascii="TH SarabunIT๙" w:hAnsi="TH SarabunIT๙" w:cs="TH SarabunIT๙" w:hint="cs"/>
          <w:sz w:val="32"/>
          <w:szCs w:val="32"/>
          <w:cs/>
        </w:rPr>
        <w:t>) แบบ 10/100</w:t>
      </w:r>
      <w:r>
        <w:rPr>
          <w:rFonts w:ascii="TH SarabunIT๙" w:hAnsi="TH SarabunIT๙" w:cs="TH SarabunIT๙"/>
          <w:sz w:val="32"/>
          <w:szCs w:val="32"/>
        </w:rPr>
        <w:t xml:space="preserve"> Base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T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1 ช่อง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หรือสามารถใช้งานผ่านเครือข่ายไร้สาย </w:t>
      </w:r>
      <w:r>
        <w:rPr>
          <w:rFonts w:ascii="TH SarabunIT๙" w:hAnsi="TH SarabunIT๙" w:cs="TH SarabunIT๙"/>
          <w:sz w:val="32"/>
          <w:szCs w:val="32"/>
        </w:rPr>
        <w:t>Wi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Fi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IEEE 802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11b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g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506500" w:rsidRDefault="00506500" w:rsidP="00506500">
      <w:pPr>
        <w:numPr>
          <w:ilvl w:val="0"/>
          <w:numId w:val="3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Letter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Legal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และสามารถกำหนดขนาดของกระดาษเองได้</w:t>
      </w:r>
    </w:p>
    <w:p w:rsidR="00506500" w:rsidRPr="005F447F" w:rsidRDefault="00506500" w:rsidP="00506500">
      <w:pPr>
        <w:tabs>
          <w:tab w:val="left" w:pos="709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447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06500" w:rsidRDefault="00506500" w:rsidP="00506500">
      <w:pPr>
        <w:tabs>
          <w:tab w:val="left" w:pos="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447F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งานบริหารงานคลัง งบบุคลากร 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F447F">
        <w:rPr>
          <w:rFonts w:ascii="TH SarabunIT๙" w:hAnsi="TH SarabunIT๙" w:cs="TH SarabunIT๙"/>
          <w:sz w:val="32"/>
          <w:szCs w:val="32"/>
          <w:cs/>
        </w:rPr>
        <w:t>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F447F">
        <w:rPr>
          <w:rFonts w:ascii="TH SarabunIT๙" w:hAnsi="TH SarabunIT๙" w:cs="TH SarabunIT๙"/>
          <w:sz w:val="32"/>
          <w:szCs w:val="32"/>
          <w:cs/>
        </w:rPr>
        <w:t>ประเภทเงิน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ประจำตำแหน่ง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42,000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งบประมาณ คงเหลือก่อนโอนจำนวน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42,000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ขออนุมัติโอนลด </w:t>
      </w:r>
      <w:r w:rsidRPr="005F44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17,80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0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24,200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16364" w:rsidRDefault="00F16364" w:rsidP="00F16364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A3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F16364" w:rsidRDefault="00F16364" w:rsidP="00F1636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2D9" w:rsidRDefault="002062D9" w:rsidP="00F1636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2D9" w:rsidRDefault="002062D9" w:rsidP="00F1636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2D9" w:rsidRDefault="002062D9" w:rsidP="00F1636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2D9" w:rsidRDefault="002062D9" w:rsidP="002062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-37-</w:t>
      </w:r>
    </w:p>
    <w:p w:rsidR="00506500" w:rsidRDefault="00506500" w:rsidP="0050650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506500" w:rsidRDefault="00506500" w:rsidP="0050650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</w:rPr>
      </w:pPr>
      <w:bookmarkStart w:id="4" w:name="_Hlk10550717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>(โอนเพิ่มตั้งจ่ายเป็นรายการใหม่)</w:t>
      </w:r>
    </w:p>
    <w:p w:rsidR="00506500" w:rsidRDefault="00506500" w:rsidP="00506500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_Hlk1741777"/>
      <w:r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งาน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ค่าที่ดินและสิ่งก่อสร้าง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ค่าก่อสร้างสิ่งสาธารณูปการ โครงการก่อสร้างถนน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คสล.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ถ้ำน้อยน้ำทิพย์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ขนาดกว้าง 5 เมตร ยาว 87 เมตร หนา 0.15 เมตร หรือมีพื้นที่ผิวจราจรไม่น้อยกว่า 435 ตารางเมตร งบประมาณที่ตั้งไว้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- บาท </w:t>
      </w:r>
      <w:bookmarkStart w:id="6" w:name="_Hlk14766147"/>
      <w:r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จำนวน - บาท ขออนุมัติโอนเพิ่ม จำนวน 242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 บาท งบประมาณคงเหลือหลังโอน จำนวน 242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bookmarkEnd w:id="6"/>
      <w:r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เป็นไปตามแผนพัฒนาท้องถิ่น (พ.ศ.2561-2565) หน้า 116 ลำดับที่ 2 </w:t>
      </w:r>
      <w:r>
        <w:rPr>
          <w:rFonts w:ascii="TH SarabunIT๙" w:hAnsi="TH SarabunIT๙" w:cs="TH SarabunIT๙"/>
          <w:sz w:val="32"/>
          <w:szCs w:val="32"/>
          <w:cs/>
        </w:rPr>
        <w:t xml:space="preserve">(พื้นที่ดำเนินการ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หมู่ที่ 5)</w:t>
      </w:r>
    </w:p>
    <w:p w:rsidR="00506500" w:rsidRDefault="00506500" w:rsidP="0050650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bookmarkStart w:id="7" w:name="_Hlk1742138"/>
      <w:bookmarkStart w:id="8" w:name="_Hlk14766221"/>
      <w:bookmarkEnd w:id="5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06500" w:rsidRDefault="00506500" w:rsidP="00506500">
      <w:pPr>
        <w:spacing w:line="228" w:lineRule="auto"/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งานบริหารงานทั่วไปเกี่ยวกับอุตสาหกรรมและการโยธา งบดำเนินงาน ค่าตอบแทน ค่าตอบแทนผู้ปฏิบัติราชการอันเป็นประโยชน์แก่องค์กรปกครองส่วนท้องถิ่น งบประมาณตั้งไว้ จำนวน 15๐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งบประมาณคงเหลือก่อนโอน จำนวน 15๐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 ขออนุมัติโอนลด จำนวน 6๐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 งบประมาณคงเหลือหลังโอน จำนวน 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bookmarkEnd w:id="7"/>
      <w:bookmarkEnd w:id="8"/>
    </w:p>
    <w:p w:rsidR="00506500" w:rsidRDefault="00506500" w:rsidP="00506500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06500" w:rsidRDefault="00506500" w:rsidP="00506500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งบบุคลากร เงินเดือนฝ่ายการเมือง ค่าตอบแทนประธานสภา/รองประธานสภา/สมาชิกสภา/เลขานุการสภา องค์กรปกครองส่วนท้องถิ่น งบประมาณตั้งไว้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454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งบประมาณคงเหลือก่อนโอน จำนวน 869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975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 ขออนุมัติโอนลด จำนวน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 งบประมาณคงเหลือหลังโอน จำนวน 687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bookmarkEnd w:id="4"/>
    </w:p>
    <w:p w:rsidR="00F16364" w:rsidRDefault="00F16364" w:rsidP="00F16364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A3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F16364" w:rsidRDefault="00F16364" w:rsidP="00F1636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500" w:rsidRPr="005F447F" w:rsidRDefault="00506500" w:rsidP="00506500">
      <w:pPr>
        <w:tabs>
          <w:tab w:val="left" w:pos="4253"/>
        </w:tabs>
        <w:ind w:left="709" w:hanging="9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5F447F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506500" w:rsidRDefault="00506500" w:rsidP="0050650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447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5F4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รายการโต๊ะหมู่บูชา จำนวน 1 ชุด คุณลักษณะเฉพาะสังเขป ดังนี้</w:t>
      </w:r>
    </w:p>
    <w:p w:rsidR="00506500" w:rsidRDefault="00506500" w:rsidP="005065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ทำด้วยไม้สัก</w:t>
      </w:r>
    </w:p>
    <w:p w:rsidR="00506500" w:rsidRDefault="00506500" w:rsidP="005065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มีโต๊ะหมู่บูชา 9 ตัว ความกว้างตัวละ 9 นิ้ว</w:t>
      </w:r>
    </w:p>
    <w:p w:rsidR="00506500" w:rsidRDefault="00506500" w:rsidP="005065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มีฐานรองโต๊ะหมู่</w:t>
      </w:r>
    </w:p>
    <w:p w:rsidR="00506500" w:rsidRDefault="00506500" w:rsidP="0050650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663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งบประมาณที่ตั้งไว้ - บาท งบประมาณคงเหลือก่อนโอน จำนวน - บาท ขออนุมัติโอนเพิ่ม จำนวน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8,000</w:t>
      </w:r>
      <w:r w:rsidRPr="001663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บาท งบประมาณคงเหลือหลังโอน จำนวน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8,000 บ</w:t>
      </w:r>
      <w:r w:rsidRPr="001663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าท</w:t>
      </w:r>
    </w:p>
    <w:p w:rsidR="00506500" w:rsidRDefault="00506500" w:rsidP="00506500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478E0" w:rsidRDefault="00506500" w:rsidP="00506500">
      <w:pPr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งบบุคลากร เงินเดือนฝ่ายการเมือง ค่าตอบแทนประธานสภา/รองประธานสภา/สมาชิกสภา/เลขานุการสภา องค์กรปกครองส่วนท้องถิ่น งบประมาณตั้งไว้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454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งบประมาณคงเหลือก่อนโอน จำนวน 687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ขออนุมัติโอนลด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8,000 </w:t>
      </w:r>
      <w:r>
        <w:rPr>
          <w:rFonts w:ascii="TH SarabunIT๙" w:hAnsi="TH SarabunIT๙" w:cs="TH SarabunIT๙"/>
          <w:sz w:val="32"/>
          <w:szCs w:val="32"/>
          <w:cs/>
        </w:rPr>
        <w:t>บาท  งบประมาณคงเหลือหลังโอน จำนวน 6</w:t>
      </w: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31E9" w:rsidRDefault="007D31E9" w:rsidP="007D31E9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A3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2062D9" w:rsidRDefault="002062D9" w:rsidP="002062D9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-38-</w:t>
      </w:r>
    </w:p>
    <w:p w:rsidR="00CB48D4" w:rsidRPr="00007C08" w:rsidRDefault="00CB48D4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025E56" w:rsidRPr="00A56AF1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D03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B6953" w:rsidRPr="00D03F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C472D6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C472D6" w:rsidRPr="00A56AF1" w:rsidRDefault="001C3573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66475">
        <w:rPr>
          <w:rFonts w:ascii="TH SarabunIT๙" w:hAnsi="TH SarabunIT๙" w:cs="TH SarabunIT๙" w:hint="cs"/>
          <w:sz w:val="32"/>
          <w:szCs w:val="32"/>
          <w:cs/>
        </w:rPr>
        <w:t>จันทร์ศรี คำโคตร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F16364">
        <w:rPr>
          <w:rFonts w:ascii="TH SarabunIT๙" w:hAnsi="TH SarabunIT๙" w:cs="TH SarabunIT๙" w:hint="cs"/>
          <w:sz w:val="32"/>
          <w:szCs w:val="32"/>
          <w:cs/>
        </w:rPr>
        <w:t>อยากให้มีเจ้าหน้าที่</w:t>
      </w:r>
      <w:r w:rsidR="0032273E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2F287E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32273E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F16364">
        <w:rPr>
          <w:rFonts w:ascii="TH SarabunIT๙" w:hAnsi="TH SarabunIT๙" w:cs="TH SarabunIT๙" w:hint="cs"/>
          <w:sz w:val="32"/>
          <w:szCs w:val="32"/>
          <w:cs/>
        </w:rPr>
        <w:t>ดูแลรับผิดชอบงานประปา</w:t>
      </w:r>
      <w:r w:rsidR="0032273E">
        <w:rPr>
          <w:rFonts w:ascii="TH SarabunIT๙" w:hAnsi="TH SarabunIT๙" w:cs="TH SarabunIT๙" w:hint="cs"/>
          <w:sz w:val="32"/>
          <w:szCs w:val="32"/>
          <w:cs/>
        </w:rPr>
        <w:t xml:space="preserve">ในโซนนาทราย </w:t>
      </w:r>
    </w:p>
    <w:p w:rsidR="00455F0C" w:rsidRDefault="00C66475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>สภา อบต.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32273E">
        <w:rPr>
          <w:rFonts w:ascii="TH SarabunIT๙" w:hAnsi="TH SarabunIT๙" w:cs="TH SarabunIT๙" w:hint="cs"/>
          <w:sz w:val="32"/>
          <w:szCs w:val="32"/>
          <w:cs/>
        </w:rPr>
        <w:t>เช่น งานซ่อม</w:t>
      </w:r>
      <w:r w:rsidR="00F16364">
        <w:rPr>
          <w:rFonts w:ascii="TH SarabunIT๙" w:hAnsi="TH SarabunIT๙" w:cs="TH SarabunIT๙" w:hint="cs"/>
          <w:sz w:val="32"/>
          <w:szCs w:val="32"/>
          <w:cs/>
        </w:rPr>
        <w:t>ท่อประปาแตก</w:t>
      </w:r>
      <w:r w:rsidR="002F28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287E" w:rsidRDefault="002F287E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 ศรีอุทา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ขอชี้แจงเรื่องการเพิ่มพนักงานจ้างเหมาเพิ่ม หากต้องจ้างเพิ่ม ต้องมีภารกิจที่ไม่ซ้ำ</w:t>
      </w:r>
    </w:p>
    <w:p w:rsidR="002F287E" w:rsidRDefault="002F287E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</w:t>
      </w:r>
      <w:r w:rsidR="003C1FD1">
        <w:rPr>
          <w:rFonts w:ascii="TH SarabunIT๙" w:hAnsi="TH SarabunIT๙" w:cs="TH SarabunIT๙"/>
          <w:sz w:val="32"/>
          <w:szCs w:val="32"/>
          <w:cs/>
        </w:rPr>
        <w:tab/>
      </w:r>
      <w:r w:rsidR="003C1FD1">
        <w:rPr>
          <w:rFonts w:ascii="TH SarabunIT๙" w:hAnsi="TH SarabunIT๙" w:cs="TH SarabunIT๙"/>
          <w:sz w:val="32"/>
          <w:szCs w:val="32"/>
          <w:cs/>
        </w:rPr>
        <w:tab/>
      </w:r>
      <w:r w:rsidR="003C1FD1">
        <w:rPr>
          <w:rFonts w:ascii="TH SarabunIT๙" w:hAnsi="TH SarabunIT๙" w:cs="TH SarabunIT๙" w:hint="cs"/>
          <w:sz w:val="32"/>
          <w:szCs w:val="32"/>
          <w:cs/>
        </w:rPr>
        <w:t>กับเจ้าหน้าที่ที่เรามีอยู่แล้วนะครับ</w:t>
      </w:r>
    </w:p>
    <w:p w:rsidR="003C1FD1" w:rsidRDefault="003C1FD1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อยากสอบถามเรื่องการจัดประเพณีเข้าพรรษา จัดสลับโซนเหมือนเดิมหรือไม่</w:t>
      </w:r>
    </w:p>
    <w:p w:rsidR="003C1FD1" w:rsidRDefault="003C1FD1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เนื่องจากในทุกปีเราจัดงานโซนนาสิงห์กับนาทรายสลับกันในทุกปี</w:t>
      </w:r>
    </w:p>
    <w:p w:rsidR="003C1FD1" w:rsidRDefault="003C1FD1" w:rsidP="003C1FD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เห็นควรให้จัดเหมือนเดิม</w:t>
      </w:r>
    </w:p>
    <w:p w:rsidR="003C1FD1" w:rsidRDefault="003C1FD1" w:rsidP="003C1FD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อยากให้ทางกองช่างเข้าไปดูรางระบายน้ำ หมู่ที่ 3 เนื่องจากทำรางระบายน้ำแล้ว</w:t>
      </w:r>
    </w:p>
    <w:p w:rsidR="003C1FD1" w:rsidRDefault="003C1FD1" w:rsidP="003C1FD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ทำให้กำแพงบ้านของชาวบ้านทรุด เกิดความเดือดร้อนครับ</w:t>
      </w:r>
    </w:p>
    <w:p w:rsidR="00FF7E29" w:rsidRDefault="00A95D12" w:rsidP="003C1FD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E2961"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สอบถามกองช่าง</w:t>
      </w:r>
      <w:r w:rsidR="00FF7E29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9E2961">
        <w:rPr>
          <w:rFonts w:ascii="TH SarabunIT๙" w:hAnsi="TH SarabunIT๙" w:cs="TH SarabunIT๙" w:hint="cs"/>
          <w:sz w:val="32"/>
          <w:szCs w:val="32"/>
          <w:cs/>
        </w:rPr>
        <w:t>ทางระบายน้ำหมู่ที่ 5 หน้าโรงเรียนบ้านนาสิงห์</w:t>
      </w:r>
    </w:p>
    <w:p w:rsidR="00A95D12" w:rsidRDefault="00FF7E29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2961">
        <w:rPr>
          <w:rFonts w:ascii="TH SarabunIT๙" w:hAnsi="TH SarabunIT๙" w:cs="TH SarabunIT๙" w:hint="cs"/>
          <w:sz w:val="32"/>
          <w:szCs w:val="32"/>
          <w:cs/>
        </w:rPr>
        <w:t>จะเสร็จทันตามกำหนดหรือไม่ครับ</w:t>
      </w:r>
    </w:p>
    <w:p w:rsidR="007F3E10" w:rsidRDefault="007F3E10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ในการดำเนินงานโครงการต่างๆ มีกำหนดระยะเวลาไว้อย่างชัดเจน</w:t>
      </w:r>
    </w:p>
    <w:p w:rsidR="007F3E10" w:rsidRDefault="007F3E10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ซึ่งทาง อบต. เรามีการติดตามงานอยู่ตลอดครับ</w:t>
      </w:r>
    </w:p>
    <w:p w:rsidR="00E8227D" w:rsidRDefault="00E8227D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2A7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อยากให้ทางกองช่างแก้ไขเรื่องน้ำประปาขุ่น ทาง</w:t>
      </w:r>
      <w:r>
        <w:rPr>
          <w:rFonts w:ascii="TH SarabunIT๙" w:hAnsi="TH SarabunIT๙" w:cs="TH SarabunIT๙" w:hint="cs"/>
          <w:sz w:val="32"/>
          <w:szCs w:val="32"/>
          <w:cs/>
        </w:rPr>
        <w:t>โซนนาทรายด้วยค่ะ</w:t>
      </w:r>
    </w:p>
    <w:p w:rsidR="00E8227D" w:rsidRDefault="00E8227D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 w:rsidR="008B2A70">
        <w:rPr>
          <w:rFonts w:ascii="TH SarabunIT๙" w:hAnsi="TH SarabunIT๙" w:cs="TH SarabunIT๙"/>
          <w:sz w:val="32"/>
          <w:szCs w:val="32"/>
        </w:rPr>
        <w:tab/>
      </w:r>
      <w:r w:rsidR="008B2A70">
        <w:rPr>
          <w:rFonts w:ascii="TH SarabunIT๙" w:hAnsi="TH SarabunIT๙" w:cs="TH SarabunIT๙"/>
          <w:sz w:val="32"/>
          <w:szCs w:val="32"/>
        </w:rPr>
        <w:tab/>
        <w:t>2</w:t>
      </w:r>
      <w:r w:rsidR="008B2A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B2A70">
        <w:rPr>
          <w:rFonts w:ascii="TH SarabunIT๙" w:hAnsi="TH SarabunIT๙" w:cs="TH SarabunIT๙" w:hint="cs"/>
          <w:sz w:val="32"/>
          <w:szCs w:val="32"/>
          <w:cs/>
        </w:rPr>
        <w:t>อยากให้แก้ไขเรื่องจอกแหนที่หนองบุ่งคล้า</w:t>
      </w:r>
    </w:p>
    <w:p w:rsidR="007F3E10" w:rsidRDefault="007F3E10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นายสุรพล นันทา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ขอชี้แจงเรื่องน้ำประปาโซนนาทรายครับ ที่น้ำประปาขุ่นเนื่องการกระบวนการ</w:t>
      </w:r>
    </w:p>
    <w:p w:rsidR="008B2A70" w:rsidRDefault="007F3E10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ผลิตน้ำประปาไม่ต่อเนื่อง ทำให้มีตะกอนตกในท่อเมน ต้องปล่อยน้ำทิ้งบ่อยๆ ครับและอยากให้ทางสมาชิกสภาฯ ทุกท่าน หากทำได้ ให้ช่วยแก้ไขเบื้องต้นให้ก่อน หากแก้ไขไม่ได้ ให้ประสานงานเข้ามาที่กองช่าง รวมทั้งให้ชี้แจงกับทางชาวบ้านให้เข้าใจด้วยนะครับ</w:t>
      </w:r>
    </w:p>
    <w:p w:rsidR="008B2A70" w:rsidRDefault="008B2A70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ขอให้ท่านนายกฯ ช่วยแก้ไขเรื่องน้ำขุ่นโดยด่วนครับ</w:t>
      </w:r>
    </w:p>
    <w:p w:rsidR="008B2A70" w:rsidRPr="008B2A70" w:rsidRDefault="008B2A70" w:rsidP="008B2A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เรื่องน้ำขุ่น จะหาทางแก้ไขต่อไปครับ</w:t>
      </w:r>
    </w:p>
    <w:p w:rsidR="008B2A70" w:rsidRDefault="008B2A70" w:rsidP="008B2A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เรื่องจอกแหนที่หนองบุ่งคล้า ทางผมจะเสนอเป็นโครงการเร่งด่วนให้ทางผู้ว่าราชการจังหวัดในวันที่ 22 มิถุนายน 2565 นี้ครับ</w:t>
      </w:r>
    </w:p>
    <w:p w:rsidR="00E8227D" w:rsidRDefault="00E8227D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5397" w:rsidRPr="00192AE1" w:rsidRDefault="00C45397" w:rsidP="00C45397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B2A7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B2A7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="00FA2E05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FA2E05"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B5293A" w:rsidRDefault="00025E56" w:rsidP="008B2A70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2062D9" w:rsidRDefault="002062D9" w:rsidP="008B2A70">
      <w:pPr>
        <w:pStyle w:val="BodyTextIndent"/>
        <w:rPr>
          <w:rFonts w:ascii="TH SarabunIT๙" w:hAnsi="TH SarabunIT๙" w:cs="TH SarabunIT๙"/>
          <w:sz w:val="30"/>
          <w:szCs w:val="30"/>
        </w:rPr>
      </w:pPr>
    </w:p>
    <w:p w:rsidR="002062D9" w:rsidRDefault="002062D9" w:rsidP="008B2A70">
      <w:pPr>
        <w:pStyle w:val="BodyTextIndent"/>
        <w:rPr>
          <w:rFonts w:ascii="TH SarabunIT๙" w:hAnsi="TH SarabunIT๙" w:cs="TH SarabunIT๙"/>
          <w:sz w:val="30"/>
          <w:szCs w:val="30"/>
        </w:rPr>
      </w:pPr>
    </w:p>
    <w:p w:rsidR="002062D9" w:rsidRDefault="002062D9" w:rsidP="002062D9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-39-</w:t>
      </w:r>
    </w:p>
    <w:p w:rsidR="00630905" w:rsidRDefault="00630905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794" w:rsidRPr="00386E22" w:rsidRDefault="00B11794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FA2E05" w:rsidRPr="009A7499" w:rsidRDefault="00FA2E05" w:rsidP="00FA2E05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FA2E05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Default="00FA2E05" w:rsidP="00FA2E0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887F05">
      <w:pgSz w:w="11906" w:h="16838"/>
      <w:pgMar w:top="1276" w:right="851" w:bottom="992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360045"/>
    <w:multiLevelType w:val="hybridMultilevel"/>
    <w:tmpl w:val="DB364A06"/>
    <w:lvl w:ilvl="0" w:tplc="B1FEC9B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8" w:hanging="360"/>
      </w:pPr>
    </w:lvl>
    <w:lvl w:ilvl="2" w:tplc="0409001B" w:tentative="1">
      <w:start w:val="1"/>
      <w:numFmt w:val="lowerRoman"/>
      <w:lvlText w:val="%3."/>
      <w:lvlJc w:val="right"/>
      <w:pPr>
        <w:ind w:left="4638" w:hanging="180"/>
      </w:pPr>
    </w:lvl>
    <w:lvl w:ilvl="3" w:tplc="0409000F" w:tentative="1">
      <w:start w:val="1"/>
      <w:numFmt w:val="decimal"/>
      <w:lvlText w:val="%4."/>
      <w:lvlJc w:val="left"/>
      <w:pPr>
        <w:ind w:left="5358" w:hanging="360"/>
      </w:pPr>
    </w:lvl>
    <w:lvl w:ilvl="4" w:tplc="04090019" w:tentative="1">
      <w:start w:val="1"/>
      <w:numFmt w:val="lowerLetter"/>
      <w:lvlText w:val="%5."/>
      <w:lvlJc w:val="left"/>
      <w:pPr>
        <w:ind w:left="6078" w:hanging="360"/>
      </w:pPr>
    </w:lvl>
    <w:lvl w:ilvl="5" w:tplc="0409001B" w:tentative="1">
      <w:start w:val="1"/>
      <w:numFmt w:val="lowerRoman"/>
      <w:lvlText w:val="%6."/>
      <w:lvlJc w:val="right"/>
      <w:pPr>
        <w:ind w:left="6798" w:hanging="180"/>
      </w:pPr>
    </w:lvl>
    <w:lvl w:ilvl="6" w:tplc="0409000F" w:tentative="1">
      <w:start w:val="1"/>
      <w:numFmt w:val="decimal"/>
      <w:lvlText w:val="%7."/>
      <w:lvlJc w:val="left"/>
      <w:pPr>
        <w:ind w:left="7518" w:hanging="360"/>
      </w:pPr>
    </w:lvl>
    <w:lvl w:ilvl="7" w:tplc="04090019" w:tentative="1">
      <w:start w:val="1"/>
      <w:numFmt w:val="lowerLetter"/>
      <w:lvlText w:val="%8."/>
      <w:lvlJc w:val="left"/>
      <w:pPr>
        <w:ind w:left="8238" w:hanging="360"/>
      </w:pPr>
    </w:lvl>
    <w:lvl w:ilvl="8" w:tplc="04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4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6D359C2"/>
    <w:multiLevelType w:val="hybridMultilevel"/>
    <w:tmpl w:val="5A004C6C"/>
    <w:lvl w:ilvl="0" w:tplc="4F0ACC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A23B47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7" w15:restartNumberingAfterBreak="0">
    <w:nsid w:val="2E38579D"/>
    <w:multiLevelType w:val="hybridMultilevel"/>
    <w:tmpl w:val="C2744E84"/>
    <w:lvl w:ilvl="0" w:tplc="0144F0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1D8595C"/>
    <w:multiLevelType w:val="hybridMultilevel"/>
    <w:tmpl w:val="DB364A06"/>
    <w:lvl w:ilvl="0" w:tplc="B1FEC9B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8" w:hanging="360"/>
      </w:pPr>
    </w:lvl>
    <w:lvl w:ilvl="2" w:tplc="0409001B" w:tentative="1">
      <w:start w:val="1"/>
      <w:numFmt w:val="lowerRoman"/>
      <w:lvlText w:val="%3."/>
      <w:lvlJc w:val="right"/>
      <w:pPr>
        <w:ind w:left="4638" w:hanging="180"/>
      </w:pPr>
    </w:lvl>
    <w:lvl w:ilvl="3" w:tplc="0409000F" w:tentative="1">
      <w:start w:val="1"/>
      <w:numFmt w:val="decimal"/>
      <w:lvlText w:val="%4."/>
      <w:lvlJc w:val="left"/>
      <w:pPr>
        <w:ind w:left="5358" w:hanging="360"/>
      </w:pPr>
    </w:lvl>
    <w:lvl w:ilvl="4" w:tplc="04090019" w:tentative="1">
      <w:start w:val="1"/>
      <w:numFmt w:val="lowerLetter"/>
      <w:lvlText w:val="%5."/>
      <w:lvlJc w:val="left"/>
      <w:pPr>
        <w:ind w:left="6078" w:hanging="360"/>
      </w:pPr>
    </w:lvl>
    <w:lvl w:ilvl="5" w:tplc="0409001B" w:tentative="1">
      <w:start w:val="1"/>
      <w:numFmt w:val="lowerRoman"/>
      <w:lvlText w:val="%6."/>
      <w:lvlJc w:val="right"/>
      <w:pPr>
        <w:ind w:left="6798" w:hanging="180"/>
      </w:pPr>
    </w:lvl>
    <w:lvl w:ilvl="6" w:tplc="0409000F" w:tentative="1">
      <w:start w:val="1"/>
      <w:numFmt w:val="decimal"/>
      <w:lvlText w:val="%7."/>
      <w:lvlJc w:val="left"/>
      <w:pPr>
        <w:ind w:left="7518" w:hanging="360"/>
      </w:pPr>
    </w:lvl>
    <w:lvl w:ilvl="7" w:tplc="04090019" w:tentative="1">
      <w:start w:val="1"/>
      <w:numFmt w:val="lowerLetter"/>
      <w:lvlText w:val="%8."/>
      <w:lvlJc w:val="left"/>
      <w:pPr>
        <w:ind w:left="8238" w:hanging="360"/>
      </w:pPr>
    </w:lvl>
    <w:lvl w:ilvl="8" w:tplc="04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9" w15:restartNumberingAfterBreak="0">
    <w:nsid w:val="34363681"/>
    <w:multiLevelType w:val="hybridMultilevel"/>
    <w:tmpl w:val="9CA8819C"/>
    <w:lvl w:ilvl="0" w:tplc="B120C2B8">
      <w:start w:val="1"/>
      <w:numFmt w:val="bullet"/>
      <w:lvlText w:val="-"/>
      <w:lvlJc w:val="left"/>
      <w:pPr>
        <w:ind w:left="355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10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11" w15:restartNumberingAfterBreak="0">
    <w:nsid w:val="36B1700E"/>
    <w:multiLevelType w:val="hybridMultilevel"/>
    <w:tmpl w:val="0C1AA99E"/>
    <w:lvl w:ilvl="0" w:tplc="A00A4D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82B0639"/>
    <w:multiLevelType w:val="hybridMultilevel"/>
    <w:tmpl w:val="B0E831A4"/>
    <w:lvl w:ilvl="0" w:tplc="63AAD96C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5E1B13"/>
    <w:multiLevelType w:val="hybridMultilevel"/>
    <w:tmpl w:val="FB628424"/>
    <w:lvl w:ilvl="0" w:tplc="43DE0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285D0C"/>
    <w:multiLevelType w:val="hybridMultilevel"/>
    <w:tmpl w:val="F23C8C1C"/>
    <w:lvl w:ilvl="0" w:tplc="8AC405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E5F018E"/>
    <w:multiLevelType w:val="hybridMultilevel"/>
    <w:tmpl w:val="BA084C44"/>
    <w:lvl w:ilvl="0" w:tplc="14BAA5F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1005A79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21" w15:restartNumberingAfterBreak="0">
    <w:nsid w:val="426A0C1C"/>
    <w:multiLevelType w:val="hybridMultilevel"/>
    <w:tmpl w:val="D994C5E6"/>
    <w:lvl w:ilvl="0" w:tplc="5CCEDA00">
      <w:start w:val="1"/>
      <w:numFmt w:val="decimal"/>
      <w:lvlText w:val="%1."/>
      <w:lvlJc w:val="left"/>
      <w:pPr>
        <w:ind w:left="32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22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3" w15:restartNumberingAfterBreak="0">
    <w:nsid w:val="48E11312"/>
    <w:multiLevelType w:val="hybridMultilevel"/>
    <w:tmpl w:val="CC58D4B4"/>
    <w:lvl w:ilvl="0" w:tplc="B6FECCE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4" w15:restartNumberingAfterBreak="0">
    <w:nsid w:val="49FB695A"/>
    <w:multiLevelType w:val="multilevel"/>
    <w:tmpl w:val="0236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DAF3183"/>
    <w:multiLevelType w:val="hybridMultilevel"/>
    <w:tmpl w:val="75EC70C0"/>
    <w:lvl w:ilvl="0" w:tplc="886868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09D78FD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30" w15:restartNumberingAfterBreak="0">
    <w:nsid w:val="7AEA35B9"/>
    <w:multiLevelType w:val="multilevel"/>
    <w:tmpl w:val="6AFC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D521796"/>
    <w:multiLevelType w:val="hybridMultilevel"/>
    <w:tmpl w:val="D938F9A8"/>
    <w:lvl w:ilvl="0" w:tplc="32A684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31"/>
  </w:num>
  <w:num w:numId="6">
    <w:abstractNumId w:val="0"/>
  </w:num>
  <w:num w:numId="7">
    <w:abstractNumId w:val="26"/>
  </w:num>
  <w:num w:numId="8">
    <w:abstractNumId w:val="27"/>
  </w:num>
  <w:num w:numId="9">
    <w:abstractNumId w:val="25"/>
  </w:num>
  <w:num w:numId="10">
    <w:abstractNumId w:val="22"/>
  </w:num>
  <w:num w:numId="11">
    <w:abstractNumId w:val="4"/>
  </w:num>
  <w:num w:numId="12">
    <w:abstractNumId w:val="18"/>
  </w:num>
  <w:num w:numId="13">
    <w:abstractNumId w:val="2"/>
  </w:num>
  <w:num w:numId="14">
    <w:abstractNumId w:val="10"/>
  </w:num>
  <w:num w:numId="15">
    <w:abstractNumId w:val="32"/>
  </w:num>
  <w:num w:numId="16">
    <w:abstractNumId w:val="28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6"/>
  </w:num>
  <w:num w:numId="22">
    <w:abstractNumId w:val="29"/>
  </w:num>
  <w:num w:numId="23">
    <w:abstractNumId w:val="24"/>
  </w:num>
  <w:num w:numId="24">
    <w:abstractNumId w:val="30"/>
  </w:num>
  <w:num w:numId="25">
    <w:abstractNumId w:val="20"/>
  </w:num>
  <w:num w:numId="26">
    <w:abstractNumId w:val="14"/>
  </w:num>
  <w:num w:numId="27">
    <w:abstractNumId w:val="19"/>
  </w:num>
  <w:num w:numId="28">
    <w:abstractNumId w:val="16"/>
  </w:num>
  <w:num w:numId="29">
    <w:abstractNumId w:val="7"/>
  </w:num>
  <w:num w:numId="30">
    <w:abstractNumId w:val="5"/>
  </w:num>
  <w:num w:numId="31">
    <w:abstractNumId w:val="13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254D8"/>
    <w:rsid w:val="00025E56"/>
    <w:rsid w:val="00026680"/>
    <w:rsid w:val="000357D3"/>
    <w:rsid w:val="000427E6"/>
    <w:rsid w:val="0004294F"/>
    <w:rsid w:val="000452FD"/>
    <w:rsid w:val="000613F7"/>
    <w:rsid w:val="00065718"/>
    <w:rsid w:val="0007059E"/>
    <w:rsid w:val="00091997"/>
    <w:rsid w:val="0009590E"/>
    <w:rsid w:val="00096733"/>
    <w:rsid w:val="000A3B0B"/>
    <w:rsid w:val="000A5D84"/>
    <w:rsid w:val="000B0111"/>
    <w:rsid w:val="000B265C"/>
    <w:rsid w:val="000C721E"/>
    <w:rsid w:val="000D442F"/>
    <w:rsid w:val="000D4D15"/>
    <w:rsid w:val="000D5859"/>
    <w:rsid w:val="000E726E"/>
    <w:rsid w:val="000E7350"/>
    <w:rsid w:val="000F17F8"/>
    <w:rsid w:val="000F414B"/>
    <w:rsid w:val="00104805"/>
    <w:rsid w:val="00112BE2"/>
    <w:rsid w:val="0011619D"/>
    <w:rsid w:val="0013168D"/>
    <w:rsid w:val="00146706"/>
    <w:rsid w:val="00161C10"/>
    <w:rsid w:val="00164DFF"/>
    <w:rsid w:val="001651C0"/>
    <w:rsid w:val="0016609E"/>
    <w:rsid w:val="00193FE2"/>
    <w:rsid w:val="001962C9"/>
    <w:rsid w:val="001A046E"/>
    <w:rsid w:val="001A361D"/>
    <w:rsid w:val="001A4FD8"/>
    <w:rsid w:val="001B23E1"/>
    <w:rsid w:val="001B77C8"/>
    <w:rsid w:val="001C20CC"/>
    <w:rsid w:val="001C3573"/>
    <w:rsid w:val="001C7830"/>
    <w:rsid w:val="001E1B34"/>
    <w:rsid w:val="001E3119"/>
    <w:rsid w:val="001E50DE"/>
    <w:rsid w:val="001E7631"/>
    <w:rsid w:val="001F6E0E"/>
    <w:rsid w:val="002038D5"/>
    <w:rsid w:val="00205735"/>
    <w:rsid w:val="002062D9"/>
    <w:rsid w:val="002220C2"/>
    <w:rsid w:val="00224C1A"/>
    <w:rsid w:val="00224D32"/>
    <w:rsid w:val="00230601"/>
    <w:rsid w:val="00233C11"/>
    <w:rsid w:val="002344F7"/>
    <w:rsid w:val="00243863"/>
    <w:rsid w:val="0024529B"/>
    <w:rsid w:val="00253D2B"/>
    <w:rsid w:val="00254E0A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286C"/>
    <w:rsid w:val="002A7C4F"/>
    <w:rsid w:val="002B0E7D"/>
    <w:rsid w:val="002C59A6"/>
    <w:rsid w:val="002D39AD"/>
    <w:rsid w:val="002D50D5"/>
    <w:rsid w:val="002D739E"/>
    <w:rsid w:val="002E0E17"/>
    <w:rsid w:val="002E39B4"/>
    <w:rsid w:val="002E4163"/>
    <w:rsid w:val="002E418F"/>
    <w:rsid w:val="002F287E"/>
    <w:rsid w:val="0030592D"/>
    <w:rsid w:val="00313CDC"/>
    <w:rsid w:val="0031492E"/>
    <w:rsid w:val="00316E79"/>
    <w:rsid w:val="0032273E"/>
    <w:rsid w:val="00325E35"/>
    <w:rsid w:val="0033261F"/>
    <w:rsid w:val="0033330E"/>
    <w:rsid w:val="00341888"/>
    <w:rsid w:val="00342CAF"/>
    <w:rsid w:val="003456B9"/>
    <w:rsid w:val="00345764"/>
    <w:rsid w:val="00345DAC"/>
    <w:rsid w:val="0035234B"/>
    <w:rsid w:val="00357484"/>
    <w:rsid w:val="00360F26"/>
    <w:rsid w:val="00364FB5"/>
    <w:rsid w:val="003671DA"/>
    <w:rsid w:val="00373D4C"/>
    <w:rsid w:val="00377B8F"/>
    <w:rsid w:val="00382E87"/>
    <w:rsid w:val="00385D52"/>
    <w:rsid w:val="003868A2"/>
    <w:rsid w:val="00386E22"/>
    <w:rsid w:val="003907B1"/>
    <w:rsid w:val="003926CF"/>
    <w:rsid w:val="00394DA2"/>
    <w:rsid w:val="003A1123"/>
    <w:rsid w:val="003A6F90"/>
    <w:rsid w:val="003B7391"/>
    <w:rsid w:val="003C1FD1"/>
    <w:rsid w:val="003D3A14"/>
    <w:rsid w:val="003D525F"/>
    <w:rsid w:val="003D6B49"/>
    <w:rsid w:val="003E5A39"/>
    <w:rsid w:val="003F0414"/>
    <w:rsid w:val="00401190"/>
    <w:rsid w:val="004071E9"/>
    <w:rsid w:val="0041333C"/>
    <w:rsid w:val="00414B16"/>
    <w:rsid w:val="00420BC0"/>
    <w:rsid w:val="00424C07"/>
    <w:rsid w:val="0042535B"/>
    <w:rsid w:val="00427E00"/>
    <w:rsid w:val="004301BE"/>
    <w:rsid w:val="0043456B"/>
    <w:rsid w:val="00445C32"/>
    <w:rsid w:val="00455F0C"/>
    <w:rsid w:val="004601FD"/>
    <w:rsid w:val="00460C14"/>
    <w:rsid w:val="004669B1"/>
    <w:rsid w:val="00473AD5"/>
    <w:rsid w:val="004745C6"/>
    <w:rsid w:val="00475BBA"/>
    <w:rsid w:val="00477657"/>
    <w:rsid w:val="004821B9"/>
    <w:rsid w:val="00485F85"/>
    <w:rsid w:val="00486A91"/>
    <w:rsid w:val="00490F85"/>
    <w:rsid w:val="00493352"/>
    <w:rsid w:val="004935D3"/>
    <w:rsid w:val="00494483"/>
    <w:rsid w:val="004955EF"/>
    <w:rsid w:val="00495E66"/>
    <w:rsid w:val="004A2434"/>
    <w:rsid w:val="004B5376"/>
    <w:rsid w:val="004B7638"/>
    <w:rsid w:val="004C4324"/>
    <w:rsid w:val="004D0D86"/>
    <w:rsid w:val="004E3262"/>
    <w:rsid w:val="004F31B9"/>
    <w:rsid w:val="00505DA5"/>
    <w:rsid w:val="00506500"/>
    <w:rsid w:val="00525550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28E"/>
    <w:rsid w:val="00556949"/>
    <w:rsid w:val="00560CFC"/>
    <w:rsid w:val="00560D0D"/>
    <w:rsid w:val="0056209E"/>
    <w:rsid w:val="005704A4"/>
    <w:rsid w:val="005712D9"/>
    <w:rsid w:val="0058252A"/>
    <w:rsid w:val="00587BAF"/>
    <w:rsid w:val="00595268"/>
    <w:rsid w:val="005A7CDC"/>
    <w:rsid w:val="005B0095"/>
    <w:rsid w:val="005B1DE9"/>
    <w:rsid w:val="005B2164"/>
    <w:rsid w:val="005B2D4A"/>
    <w:rsid w:val="005B6953"/>
    <w:rsid w:val="005C3150"/>
    <w:rsid w:val="005C4DDF"/>
    <w:rsid w:val="005C562A"/>
    <w:rsid w:val="005D7BA8"/>
    <w:rsid w:val="005E118D"/>
    <w:rsid w:val="005E4575"/>
    <w:rsid w:val="005E5B7E"/>
    <w:rsid w:val="005E695B"/>
    <w:rsid w:val="005F43A2"/>
    <w:rsid w:val="006059B2"/>
    <w:rsid w:val="00606867"/>
    <w:rsid w:val="00606934"/>
    <w:rsid w:val="00617131"/>
    <w:rsid w:val="00617667"/>
    <w:rsid w:val="00620CE6"/>
    <w:rsid w:val="00622943"/>
    <w:rsid w:val="00622E43"/>
    <w:rsid w:val="00625D82"/>
    <w:rsid w:val="00630905"/>
    <w:rsid w:val="0063401E"/>
    <w:rsid w:val="00642197"/>
    <w:rsid w:val="00643320"/>
    <w:rsid w:val="0064610E"/>
    <w:rsid w:val="00647040"/>
    <w:rsid w:val="00656E2A"/>
    <w:rsid w:val="006650FB"/>
    <w:rsid w:val="00665EB9"/>
    <w:rsid w:val="00671DAD"/>
    <w:rsid w:val="00672B16"/>
    <w:rsid w:val="00674891"/>
    <w:rsid w:val="006766E2"/>
    <w:rsid w:val="0067755C"/>
    <w:rsid w:val="00684FE3"/>
    <w:rsid w:val="006976A8"/>
    <w:rsid w:val="006A06F9"/>
    <w:rsid w:val="006A5432"/>
    <w:rsid w:val="006C5AA4"/>
    <w:rsid w:val="006D4F69"/>
    <w:rsid w:val="006D73D3"/>
    <w:rsid w:val="006D75D1"/>
    <w:rsid w:val="006E6870"/>
    <w:rsid w:val="006F43B5"/>
    <w:rsid w:val="006F5309"/>
    <w:rsid w:val="0070177C"/>
    <w:rsid w:val="007049BE"/>
    <w:rsid w:val="007050D5"/>
    <w:rsid w:val="00722BB9"/>
    <w:rsid w:val="00741770"/>
    <w:rsid w:val="00744FF9"/>
    <w:rsid w:val="00751C56"/>
    <w:rsid w:val="0076315C"/>
    <w:rsid w:val="007742BA"/>
    <w:rsid w:val="00791A3C"/>
    <w:rsid w:val="007921DD"/>
    <w:rsid w:val="0079259C"/>
    <w:rsid w:val="00793AA4"/>
    <w:rsid w:val="00797EB0"/>
    <w:rsid w:val="007B168F"/>
    <w:rsid w:val="007B2FFE"/>
    <w:rsid w:val="007D31E9"/>
    <w:rsid w:val="007D4F2D"/>
    <w:rsid w:val="007E676A"/>
    <w:rsid w:val="007E720D"/>
    <w:rsid w:val="007E7988"/>
    <w:rsid w:val="007F3E10"/>
    <w:rsid w:val="007F4BCC"/>
    <w:rsid w:val="00803802"/>
    <w:rsid w:val="00804714"/>
    <w:rsid w:val="0080647D"/>
    <w:rsid w:val="00823445"/>
    <w:rsid w:val="00823D6C"/>
    <w:rsid w:val="008248A9"/>
    <w:rsid w:val="0083011C"/>
    <w:rsid w:val="00831C14"/>
    <w:rsid w:val="008348F3"/>
    <w:rsid w:val="008356BB"/>
    <w:rsid w:val="00837744"/>
    <w:rsid w:val="00841488"/>
    <w:rsid w:val="00841B63"/>
    <w:rsid w:val="00851E67"/>
    <w:rsid w:val="00853008"/>
    <w:rsid w:val="00854CF9"/>
    <w:rsid w:val="00860503"/>
    <w:rsid w:val="0086445C"/>
    <w:rsid w:val="00875A70"/>
    <w:rsid w:val="0088258E"/>
    <w:rsid w:val="008843F9"/>
    <w:rsid w:val="00885C04"/>
    <w:rsid w:val="00887F05"/>
    <w:rsid w:val="0089364F"/>
    <w:rsid w:val="008A15B4"/>
    <w:rsid w:val="008A4EB7"/>
    <w:rsid w:val="008A6B2B"/>
    <w:rsid w:val="008B19A9"/>
    <w:rsid w:val="008B2A70"/>
    <w:rsid w:val="008D401F"/>
    <w:rsid w:val="008D4E17"/>
    <w:rsid w:val="008D78F1"/>
    <w:rsid w:val="008E3120"/>
    <w:rsid w:val="008E37F3"/>
    <w:rsid w:val="008E4AEE"/>
    <w:rsid w:val="008E50AB"/>
    <w:rsid w:val="008F2921"/>
    <w:rsid w:val="008F3926"/>
    <w:rsid w:val="008F6B62"/>
    <w:rsid w:val="009140E0"/>
    <w:rsid w:val="009201AF"/>
    <w:rsid w:val="00922941"/>
    <w:rsid w:val="009325DC"/>
    <w:rsid w:val="00934D4C"/>
    <w:rsid w:val="00936520"/>
    <w:rsid w:val="00956D93"/>
    <w:rsid w:val="00957280"/>
    <w:rsid w:val="009573C1"/>
    <w:rsid w:val="0096070C"/>
    <w:rsid w:val="009673BA"/>
    <w:rsid w:val="00976F9D"/>
    <w:rsid w:val="009771FF"/>
    <w:rsid w:val="009779F8"/>
    <w:rsid w:val="00982FC1"/>
    <w:rsid w:val="00985E9C"/>
    <w:rsid w:val="00987785"/>
    <w:rsid w:val="00991003"/>
    <w:rsid w:val="00991CB5"/>
    <w:rsid w:val="009A2563"/>
    <w:rsid w:val="009A3E09"/>
    <w:rsid w:val="009A4E7E"/>
    <w:rsid w:val="009A7499"/>
    <w:rsid w:val="009A7784"/>
    <w:rsid w:val="009B5D02"/>
    <w:rsid w:val="009B6B6C"/>
    <w:rsid w:val="009C0421"/>
    <w:rsid w:val="009C1B05"/>
    <w:rsid w:val="009C1B50"/>
    <w:rsid w:val="009D6EC4"/>
    <w:rsid w:val="009E2154"/>
    <w:rsid w:val="009E2961"/>
    <w:rsid w:val="009F3EC3"/>
    <w:rsid w:val="009F710D"/>
    <w:rsid w:val="00A03673"/>
    <w:rsid w:val="00A0586E"/>
    <w:rsid w:val="00A1191A"/>
    <w:rsid w:val="00A14C54"/>
    <w:rsid w:val="00A17063"/>
    <w:rsid w:val="00A1782C"/>
    <w:rsid w:val="00A31DC3"/>
    <w:rsid w:val="00A40A75"/>
    <w:rsid w:val="00A40A7B"/>
    <w:rsid w:val="00A42D9C"/>
    <w:rsid w:val="00A56AF1"/>
    <w:rsid w:val="00A64892"/>
    <w:rsid w:val="00A650CC"/>
    <w:rsid w:val="00A673E7"/>
    <w:rsid w:val="00A7606A"/>
    <w:rsid w:val="00A804DB"/>
    <w:rsid w:val="00A83C66"/>
    <w:rsid w:val="00A8709F"/>
    <w:rsid w:val="00A874C9"/>
    <w:rsid w:val="00A93B4C"/>
    <w:rsid w:val="00A95D12"/>
    <w:rsid w:val="00AA3E6F"/>
    <w:rsid w:val="00AB1219"/>
    <w:rsid w:val="00AC629D"/>
    <w:rsid w:val="00AD2779"/>
    <w:rsid w:val="00AF153C"/>
    <w:rsid w:val="00AF3E0B"/>
    <w:rsid w:val="00B0384A"/>
    <w:rsid w:val="00B11794"/>
    <w:rsid w:val="00B13B8F"/>
    <w:rsid w:val="00B36083"/>
    <w:rsid w:val="00B3751D"/>
    <w:rsid w:val="00B37586"/>
    <w:rsid w:val="00B3789B"/>
    <w:rsid w:val="00B40D0F"/>
    <w:rsid w:val="00B50F0D"/>
    <w:rsid w:val="00B5293A"/>
    <w:rsid w:val="00B57886"/>
    <w:rsid w:val="00B67494"/>
    <w:rsid w:val="00B753AD"/>
    <w:rsid w:val="00B7717B"/>
    <w:rsid w:val="00B818CC"/>
    <w:rsid w:val="00BA4790"/>
    <w:rsid w:val="00BA5B74"/>
    <w:rsid w:val="00BB188C"/>
    <w:rsid w:val="00BB32E2"/>
    <w:rsid w:val="00BB5C17"/>
    <w:rsid w:val="00BB5C4E"/>
    <w:rsid w:val="00BB71DA"/>
    <w:rsid w:val="00BC1877"/>
    <w:rsid w:val="00BC36DD"/>
    <w:rsid w:val="00BC75FD"/>
    <w:rsid w:val="00BD4F84"/>
    <w:rsid w:val="00BD5E56"/>
    <w:rsid w:val="00BE406C"/>
    <w:rsid w:val="00BF19A6"/>
    <w:rsid w:val="00BF1E91"/>
    <w:rsid w:val="00C0137C"/>
    <w:rsid w:val="00C10A94"/>
    <w:rsid w:val="00C137B2"/>
    <w:rsid w:val="00C14E18"/>
    <w:rsid w:val="00C36216"/>
    <w:rsid w:val="00C45397"/>
    <w:rsid w:val="00C472D6"/>
    <w:rsid w:val="00C610C2"/>
    <w:rsid w:val="00C63CA2"/>
    <w:rsid w:val="00C66475"/>
    <w:rsid w:val="00C66D05"/>
    <w:rsid w:val="00C7297D"/>
    <w:rsid w:val="00C72B14"/>
    <w:rsid w:val="00C738AA"/>
    <w:rsid w:val="00C7744C"/>
    <w:rsid w:val="00C80089"/>
    <w:rsid w:val="00C857BC"/>
    <w:rsid w:val="00C901AB"/>
    <w:rsid w:val="00C90581"/>
    <w:rsid w:val="00CA5D15"/>
    <w:rsid w:val="00CB48D4"/>
    <w:rsid w:val="00CB5172"/>
    <w:rsid w:val="00CB6801"/>
    <w:rsid w:val="00CD108C"/>
    <w:rsid w:val="00CD642E"/>
    <w:rsid w:val="00CE2B00"/>
    <w:rsid w:val="00CE37D1"/>
    <w:rsid w:val="00CF1923"/>
    <w:rsid w:val="00D02281"/>
    <w:rsid w:val="00D02CFF"/>
    <w:rsid w:val="00D03FC5"/>
    <w:rsid w:val="00D07DFC"/>
    <w:rsid w:val="00D154BE"/>
    <w:rsid w:val="00D1783A"/>
    <w:rsid w:val="00D24395"/>
    <w:rsid w:val="00D3043B"/>
    <w:rsid w:val="00D305F3"/>
    <w:rsid w:val="00D30EBF"/>
    <w:rsid w:val="00D31DED"/>
    <w:rsid w:val="00D47ED8"/>
    <w:rsid w:val="00D552CC"/>
    <w:rsid w:val="00D62D0B"/>
    <w:rsid w:val="00D71007"/>
    <w:rsid w:val="00D74A59"/>
    <w:rsid w:val="00D81BC7"/>
    <w:rsid w:val="00D81CC5"/>
    <w:rsid w:val="00D820FF"/>
    <w:rsid w:val="00D83A18"/>
    <w:rsid w:val="00D91CB7"/>
    <w:rsid w:val="00D9615C"/>
    <w:rsid w:val="00D97EFC"/>
    <w:rsid w:val="00DA1A87"/>
    <w:rsid w:val="00DA649A"/>
    <w:rsid w:val="00DA695C"/>
    <w:rsid w:val="00DB402D"/>
    <w:rsid w:val="00DB4183"/>
    <w:rsid w:val="00DE38A4"/>
    <w:rsid w:val="00E015CA"/>
    <w:rsid w:val="00E152BB"/>
    <w:rsid w:val="00E17520"/>
    <w:rsid w:val="00E233FD"/>
    <w:rsid w:val="00E349D7"/>
    <w:rsid w:val="00E410B3"/>
    <w:rsid w:val="00E56649"/>
    <w:rsid w:val="00E57F69"/>
    <w:rsid w:val="00E60D9D"/>
    <w:rsid w:val="00E8227D"/>
    <w:rsid w:val="00E834EA"/>
    <w:rsid w:val="00E86172"/>
    <w:rsid w:val="00E90BA3"/>
    <w:rsid w:val="00E93513"/>
    <w:rsid w:val="00E943FD"/>
    <w:rsid w:val="00E96E5E"/>
    <w:rsid w:val="00EA0F3B"/>
    <w:rsid w:val="00EB5D2B"/>
    <w:rsid w:val="00EB5E6E"/>
    <w:rsid w:val="00ED13B2"/>
    <w:rsid w:val="00ED771F"/>
    <w:rsid w:val="00EE2D61"/>
    <w:rsid w:val="00EE32A6"/>
    <w:rsid w:val="00EE453D"/>
    <w:rsid w:val="00EF60E0"/>
    <w:rsid w:val="00F02AFD"/>
    <w:rsid w:val="00F048EB"/>
    <w:rsid w:val="00F0546E"/>
    <w:rsid w:val="00F05669"/>
    <w:rsid w:val="00F05890"/>
    <w:rsid w:val="00F1431B"/>
    <w:rsid w:val="00F16364"/>
    <w:rsid w:val="00F17274"/>
    <w:rsid w:val="00F20310"/>
    <w:rsid w:val="00F20B3E"/>
    <w:rsid w:val="00F249B9"/>
    <w:rsid w:val="00F27E15"/>
    <w:rsid w:val="00F42A38"/>
    <w:rsid w:val="00F44927"/>
    <w:rsid w:val="00F5366F"/>
    <w:rsid w:val="00F61D42"/>
    <w:rsid w:val="00F66B9E"/>
    <w:rsid w:val="00F8688A"/>
    <w:rsid w:val="00F93A7A"/>
    <w:rsid w:val="00FA2E05"/>
    <w:rsid w:val="00FA3B26"/>
    <w:rsid w:val="00FB2733"/>
    <w:rsid w:val="00FB7D07"/>
    <w:rsid w:val="00FC4518"/>
    <w:rsid w:val="00FD5AE0"/>
    <w:rsid w:val="00FD5B0E"/>
    <w:rsid w:val="00FF0C0E"/>
    <w:rsid w:val="00FF5135"/>
    <w:rsid w:val="00FF6B27"/>
    <w:rsid w:val="00FF700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C3D3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8">
    <w:name w:val="heading 8"/>
    <w:basedOn w:val="Normal"/>
    <w:next w:val="Normal"/>
    <w:link w:val="Heading8Char"/>
    <w:qFormat/>
    <w:rsid w:val="0070177C"/>
    <w:pPr>
      <w:keepNext/>
      <w:outlineLvl w:val="7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70177C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Default">
    <w:name w:val="Default"/>
    <w:rsid w:val="0070177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70177C"/>
    <w:rPr>
      <w:color w:val="auto"/>
    </w:rPr>
  </w:style>
  <w:style w:type="paragraph" w:styleId="Header">
    <w:name w:val="header"/>
    <w:basedOn w:val="Normal"/>
    <w:link w:val="HeaderChar"/>
    <w:unhideWhenUsed/>
    <w:rsid w:val="0070177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rsid w:val="0070177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0177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0177C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70177C"/>
    <w:pPr>
      <w:spacing w:after="0" w:line="240" w:lineRule="auto"/>
    </w:pPr>
    <w:rPr>
      <w:rFonts w:ascii="Calibri" w:eastAsia="Times New Roman" w:hAnsi="Calibri" w:cs="Cordia New"/>
    </w:rPr>
  </w:style>
  <w:style w:type="table" w:customStyle="1" w:styleId="1">
    <w:name w:val="เส้นตาราง1"/>
    <w:basedOn w:val="TableNormal"/>
    <w:next w:val="TableGrid"/>
    <w:uiPriority w:val="59"/>
    <w:rsid w:val="0070177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70177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0177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70177C"/>
    <w:rPr>
      <w:rFonts w:ascii="Calibri" w:eastAsia="Times New Roman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A40A7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B7BE-9483-4686-BE04-8C0EA146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39</Pages>
  <Words>9825</Words>
  <Characters>56006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2022-07-04T02:49:00Z</cp:lastPrinted>
  <dcterms:created xsi:type="dcterms:W3CDTF">2022-06-15T06:35:00Z</dcterms:created>
  <dcterms:modified xsi:type="dcterms:W3CDTF">2022-07-04T02:53:00Z</dcterms:modified>
</cp:coreProperties>
</file>